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КАЗАХСКИЙ НАЦИОНАЛЬНЫЙ УНИВЕРСИТЕТ</w:t>
      </w: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ИМЕНИ АЛЬ</w:t>
      </w:r>
      <w:r>
        <w:rPr>
          <w:b w:val="1"/>
          <w:bCs w:val="1"/>
          <w:rtl w:val="0"/>
          <w:lang w:val="ru-RU"/>
        </w:rPr>
        <w:t>-</w:t>
      </w:r>
      <w:r>
        <w:rPr>
          <w:b w:val="1"/>
          <w:bCs w:val="1"/>
          <w:rtl w:val="0"/>
          <w:lang w:val="ru-RU"/>
        </w:rPr>
        <w:t>ФАРАБИ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heading 4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ЮРИДИЧЕСКИЙ ФАКУЛЬТЕТ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ru-RU"/>
        </w:rPr>
        <w:t>КАФЕДРА УГОЛОВНОГО Права</w:t>
      </w:r>
      <w:r>
        <w:rPr>
          <w:b w:val="1"/>
          <w:bCs w:val="1"/>
          <w:caps w:val="1"/>
          <w:rtl w:val="0"/>
          <w:lang w:val="ru-RU"/>
        </w:rPr>
        <w:t xml:space="preserve">, </w:t>
      </w:r>
      <w:r>
        <w:rPr>
          <w:b w:val="1"/>
          <w:bCs w:val="1"/>
          <w:caps w:val="1"/>
          <w:rtl w:val="0"/>
          <w:lang w:val="ru-RU"/>
        </w:rPr>
        <w:t>уголовного процесса и криминалистики</w:t>
      </w:r>
    </w:p>
    <w:tbl>
      <w:tblPr>
        <w:tblW w:w="928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28"/>
        <w:gridCol w:w="4860"/>
      </w:tblGrid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44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  <w:rPr>
          <w:b w:val="1"/>
          <w:bCs w:val="1"/>
          <w:caps w:val="1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49" w:lineRule="exact"/>
        <w:rPr>
          <w:rStyle w:val="apple-converted-space"/>
          <w:sz w:val="24"/>
          <w:szCs w:val="24"/>
        </w:rPr>
      </w:pPr>
    </w:p>
    <w:p>
      <w:pPr>
        <w:pStyle w:val="Normal.0"/>
        <w:ind w:left="2420" w:firstLine="0"/>
        <w:rPr>
          <w:sz w:val="20"/>
          <w:szCs w:val="20"/>
        </w:rPr>
      </w:pPr>
      <w:r>
        <w:rPr>
          <w:b w:val="1"/>
          <w:bCs w:val="1"/>
          <w:sz w:val="28"/>
          <w:szCs w:val="28"/>
          <w:rtl w:val="0"/>
          <w:lang w:val="ru-RU"/>
        </w:rPr>
        <w:t>МЕТОДИЧЕСКИЕ РЕКОМЕНДАЦИИ</w:t>
      </w: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3" w:lineRule="exact"/>
        <w:rPr>
          <w:rStyle w:val="apple-converted-space"/>
          <w:sz w:val="24"/>
          <w:szCs w:val="24"/>
        </w:rPr>
      </w:pPr>
    </w:p>
    <w:p>
      <w:pPr>
        <w:pStyle w:val="Normal.0"/>
        <w:jc w:val="center"/>
      </w:pPr>
      <w:r>
        <w:rPr>
          <w:b w:val="1"/>
          <w:bCs w:val="1"/>
          <w:sz w:val="24"/>
          <w:szCs w:val="24"/>
          <w:rtl w:val="0"/>
          <w:lang w:val="ru-RU"/>
        </w:rPr>
        <w:t xml:space="preserve">по выполнению заданий СРС по дисциплине </w:t>
      </w:r>
      <w:r>
        <w:rPr>
          <w:b w:val="1"/>
          <w:bCs w:val="1"/>
          <w:rtl w:val="0"/>
          <w:lang w:val="ru-RU"/>
        </w:rPr>
        <w:t xml:space="preserve">по дисциплине «Правоохранительные органы» </w:t>
      </w:r>
    </w:p>
    <w:p>
      <w:pPr>
        <w:pStyle w:val="Normal.0"/>
        <w:jc w:val="center"/>
        <w:rPr>
          <w:rStyle w:val="apple-converted-space"/>
        </w:rPr>
      </w:pPr>
      <w:r>
        <w:rPr>
          <w:rStyle w:val="apple-converted-space"/>
          <w:rtl w:val="0"/>
          <w:lang w:val="ru-RU"/>
        </w:rPr>
        <w:t xml:space="preserve"> (</w:t>
      </w:r>
      <w:r>
        <w:rPr>
          <w:rStyle w:val="apple-converted-space"/>
          <w:rtl w:val="0"/>
          <w:lang w:val="ru-RU"/>
        </w:rPr>
        <w:t>Специальность</w:t>
      </w:r>
      <w:r>
        <w:rPr>
          <w:rStyle w:val="apple-converted-space"/>
          <w:rtl w:val="0"/>
          <w:lang w:val="ru-RU"/>
        </w:rPr>
        <w:t>: 6</w:t>
      </w:r>
      <w:r>
        <w:rPr>
          <w:rStyle w:val="apple-converted-space"/>
          <w:rtl w:val="0"/>
          <w:lang w:val="ru-RU"/>
        </w:rPr>
        <w:t>В</w:t>
      </w:r>
      <w:r>
        <w:rPr>
          <w:rStyle w:val="apple-converted-space"/>
          <w:rtl w:val="0"/>
          <w:lang w:val="ru-RU"/>
        </w:rPr>
        <w:t xml:space="preserve">12301 </w:t>
      </w:r>
      <w:r>
        <w:rPr>
          <w:rStyle w:val="apple-converted-space"/>
          <w:rtl w:val="0"/>
          <w:lang w:val="ru-RU"/>
        </w:rPr>
        <w:t>– правоохранительная деятельность</w:t>
      </w:r>
      <w:r>
        <w:rPr>
          <w:rStyle w:val="apple-converted-space"/>
          <w:rtl w:val="0"/>
          <w:lang w:val="ru-RU"/>
        </w:rPr>
        <w:t>)</w:t>
      </w:r>
    </w:p>
    <w:p>
      <w:pPr>
        <w:pStyle w:val="Normal.0"/>
        <w:spacing w:line="268" w:lineRule="auto"/>
        <w:ind w:left="1920" w:right="1540" w:firstLine="1138"/>
        <w:rPr>
          <w:rStyle w:val="apple-converted-space"/>
        </w:rPr>
        <w:sectPr>
          <w:headerReference w:type="default" r:id="rId4"/>
          <w:footerReference w:type="default" r:id="rId5"/>
          <w:pgSz w:w="11900" w:h="16840" w:orient="portrait"/>
          <w:pgMar w:top="674" w:right="1419" w:bottom="0" w:left="1440" w:header="0" w:footer="0"/>
          <w:bidi w:val="0"/>
        </w:sectPr>
      </w:pPr>
      <w:r>
        <w:rPr>
          <w:rStyle w:val="apple-converted-space"/>
        </w:rPr>
      </w: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0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329" w:lineRule="exact"/>
        <w:rPr>
          <w:rStyle w:val="apple-converted-space"/>
          <w:sz w:val="24"/>
          <w:szCs w:val="24"/>
        </w:rPr>
      </w:pPr>
    </w:p>
    <w:p>
      <w:pPr>
        <w:pStyle w:val="Normal.0"/>
        <w:rPr>
          <w:rStyle w:val="apple-converted-space"/>
        </w:rPr>
      </w:pPr>
    </w:p>
    <w:p>
      <w:pPr>
        <w:pStyle w:val="Normal.0"/>
        <w:rPr>
          <w:rStyle w:val="apple-converted-space"/>
        </w:rPr>
      </w:pPr>
    </w:p>
    <w:p>
      <w:pPr>
        <w:pStyle w:val="Normal.0"/>
        <w:rPr>
          <w:rStyle w:val="apple-converted-space"/>
        </w:rPr>
      </w:pPr>
    </w:p>
    <w:p>
      <w:pPr>
        <w:pStyle w:val="Normal.0"/>
        <w:rPr>
          <w:rStyle w:val="apple-converted-space"/>
        </w:rPr>
      </w:pPr>
    </w:p>
    <w:p>
      <w:pPr>
        <w:pStyle w:val="Normal.0"/>
        <w:rPr>
          <w:rStyle w:val="apple-converted-space"/>
        </w:rPr>
      </w:pPr>
    </w:p>
    <w:p>
      <w:pPr>
        <w:pStyle w:val="Normal.0"/>
        <w:rPr>
          <w:rStyle w:val="apple-converted-space"/>
        </w:rPr>
      </w:pPr>
    </w:p>
    <w:p>
      <w:pPr>
        <w:pStyle w:val="Normal.0"/>
        <w:rPr>
          <w:rStyle w:val="apple-converted-space"/>
        </w:rPr>
      </w:pPr>
    </w:p>
    <w:p>
      <w:pPr>
        <w:pStyle w:val="Normal.0"/>
        <w:rPr>
          <w:rStyle w:val="apple-converted-space"/>
        </w:rPr>
      </w:pPr>
    </w:p>
    <w:p>
      <w:pPr>
        <w:pStyle w:val="Normal.0"/>
        <w:rPr>
          <w:rStyle w:val="apple-converted-space"/>
        </w:rPr>
      </w:pPr>
    </w:p>
    <w:p>
      <w:pPr>
        <w:pStyle w:val="Normal.0"/>
        <w:rPr>
          <w:rStyle w:val="apple-converted-space"/>
        </w:rPr>
      </w:pPr>
    </w:p>
    <w:p>
      <w:pPr>
        <w:pStyle w:val="Normal.0"/>
        <w:rPr>
          <w:rStyle w:val="apple-converted-space"/>
        </w:rPr>
      </w:pPr>
    </w:p>
    <w:p>
      <w:pPr>
        <w:pStyle w:val="Normal.0"/>
        <w:rPr>
          <w:rStyle w:val="apple-converted-space"/>
        </w:rPr>
      </w:pPr>
    </w:p>
    <w:p>
      <w:pPr>
        <w:pStyle w:val="Normal.0"/>
        <w:jc w:val="center"/>
        <w:sectPr>
          <w:type w:val="continuous"/>
          <w:pgSz w:w="11900" w:h="16840" w:orient="portrait"/>
          <w:pgMar w:top="674" w:right="1419" w:bottom="0" w:left="1440" w:header="0" w:footer="0"/>
          <w:bidi w:val="0"/>
        </w:sectPr>
      </w:pPr>
      <w:r>
        <w:rPr>
          <w:b w:val="1"/>
          <w:bCs w:val="1"/>
          <w:sz w:val="30"/>
          <w:szCs w:val="30"/>
          <w:rtl w:val="0"/>
          <w:lang w:val="ru-RU"/>
        </w:rPr>
        <w:t xml:space="preserve">2023 </w:t>
      </w:r>
      <w:r>
        <w:rPr>
          <w:b w:val="1"/>
          <w:bCs w:val="1"/>
          <w:sz w:val="30"/>
          <w:szCs w:val="30"/>
          <w:rtl w:val="0"/>
          <w:lang w:val="ru-RU"/>
        </w:rPr>
        <w:t xml:space="preserve">год 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b w:val="1"/>
          <w:bCs w:val="1"/>
          <w:sz w:val="24"/>
          <w:szCs w:val="24"/>
          <w:rtl w:val="0"/>
          <w:lang w:val="ru-RU"/>
        </w:rPr>
        <w:t>Общие положения</w:t>
      </w:r>
    </w:p>
    <w:p>
      <w:pPr>
        <w:pStyle w:val="Normal.0"/>
        <w:ind w:left="720" w:firstLine="0"/>
        <w:jc w:val="both"/>
        <w:rPr>
          <w:rStyle w:val="apple-converted-space"/>
          <w:sz w:val="24"/>
          <w:szCs w:val="24"/>
        </w:rPr>
      </w:pPr>
    </w:p>
    <w:p>
      <w:pPr>
        <w:pStyle w:val="Normal.0"/>
        <w:widowControl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Самостоятельная работа обучающегося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далее – СРО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>– работа по определенному пе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речню тем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отведенных на самостоятельное изучение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обеспеченных учебно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методической литературой и рекомендациями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контролируемая в виде тестов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контрольных работ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коллок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виумов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рефератов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сочинений и отчетов</w:t>
      </w:r>
      <w:r>
        <w:rPr>
          <w:sz w:val="24"/>
          <w:szCs w:val="24"/>
          <w:rtl w:val="0"/>
          <w:lang w:val="ru-RU"/>
        </w:rPr>
        <w:t xml:space="preserve">; </w:t>
      </w:r>
      <w:r>
        <w:rPr>
          <w:sz w:val="24"/>
          <w:szCs w:val="24"/>
          <w:rtl w:val="0"/>
          <w:lang w:val="ru-RU"/>
        </w:rPr>
        <w:t>в зависимости от категории обучающихся она под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разделяется на самостоятельную работу студента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далее – СРС</w:t>
      </w:r>
      <w:r>
        <w:rPr>
          <w:sz w:val="24"/>
          <w:szCs w:val="24"/>
          <w:rtl w:val="0"/>
          <w:lang w:val="ru-RU"/>
        </w:rPr>
        <w:t xml:space="preserve">), </w:t>
      </w:r>
      <w:r>
        <w:rPr>
          <w:sz w:val="24"/>
          <w:szCs w:val="24"/>
          <w:rtl w:val="0"/>
          <w:lang w:val="ru-RU"/>
        </w:rPr>
        <w:t>самостоятельную работу ма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гистранта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далее – СРМ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 xml:space="preserve">и самостоятельную работу докторанта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далее – СРД</w:t>
      </w:r>
      <w:r>
        <w:rPr>
          <w:sz w:val="24"/>
          <w:szCs w:val="24"/>
          <w:rtl w:val="0"/>
          <w:lang w:val="ru-RU"/>
        </w:rPr>
        <w:t xml:space="preserve">); </w:t>
      </w:r>
      <w:r>
        <w:rPr>
          <w:sz w:val="24"/>
          <w:szCs w:val="24"/>
          <w:rtl w:val="0"/>
          <w:lang w:val="ru-RU"/>
        </w:rPr>
        <w:t>весь объем СРО подтверждается заданиями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требующими от обучающегося ежедневной самостоятель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ной работы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Структура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Содержание программы СРС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jc w:val="both"/>
        <w:rPr>
          <w:rStyle w:val="apple-converted-space"/>
          <w:sz w:val="24"/>
          <w:szCs w:val="24"/>
        </w:rPr>
      </w:pPr>
    </w:p>
    <w:p>
      <w:pPr>
        <w:pStyle w:val="Normal.0"/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1) </w:t>
      </w:r>
      <w:r>
        <w:rPr>
          <w:sz w:val="24"/>
          <w:szCs w:val="24"/>
          <w:rtl w:val="0"/>
          <w:lang w:val="ru-RU"/>
        </w:rPr>
        <w:t>Задания для СРО должны включать в себя отдельные вопросы тем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не рассматривае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мые на аудиторных занятиях и выносимые на самостоятельное изучение студентами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jc w:val="both"/>
        <w:rPr>
          <w:rStyle w:val="apple-converted-space"/>
          <w:sz w:val="24"/>
          <w:szCs w:val="24"/>
        </w:rPr>
      </w:pPr>
    </w:p>
    <w:p>
      <w:pPr>
        <w:pStyle w:val="Normal.0"/>
        <w:widowControl w:val="0"/>
        <w:ind w:right="20" w:firstLine="567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2) </w:t>
      </w:r>
      <w:r>
        <w:rPr>
          <w:sz w:val="24"/>
          <w:szCs w:val="24"/>
          <w:rtl w:val="0"/>
          <w:lang w:val="ru-RU"/>
        </w:rPr>
        <w:t>Задания для СРО могут быть включены в описание каждого модуля или могут быть вынесены в виде самостоятельного раздела программы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jc w:val="both"/>
        <w:rPr>
          <w:rStyle w:val="apple-converted-space"/>
          <w:sz w:val="24"/>
          <w:szCs w:val="24"/>
        </w:rPr>
      </w:pPr>
    </w:p>
    <w:p>
      <w:pPr>
        <w:pStyle w:val="Normal.0"/>
        <w:widowControl w:val="0"/>
        <w:ind w:left="56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3) </w:t>
      </w:r>
      <w:r>
        <w:rPr>
          <w:sz w:val="24"/>
          <w:szCs w:val="24"/>
          <w:rtl w:val="0"/>
          <w:lang w:val="ru-RU"/>
        </w:rPr>
        <w:t>Задания для СРО являются обязательными для дисциплины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ind w:left="56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4) </w:t>
      </w:r>
      <w:r>
        <w:rPr>
          <w:sz w:val="24"/>
          <w:szCs w:val="24"/>
          <w:rtl w:val="0"/>
          <w:lang w:val="ru-RU"/>
        </w:rPr>
        <w:t>Задания для СРС включают</w:t>
      </w:r>
      <w:r>
        <w:rPr>
          <w:sz w:val="24"/>
          <w:szCs w:val="24"/>
          <w:rtl w:val="0"/>
          <w:lang w:val="ru-RU"/>
        </w:rPr>
        <w:t xml:space="preserve">: </w:t>
      </w:r>
    </w:p>
    <w:p>
      <w:pPr>
        <w:pStyle w:val="Normal.0"/>
        <w:widowControl w:val="0"/>
        <w:numPr>
          <w:ilvl w:val="0"/>
          <w:numId w:val="4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перечень вопросов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4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время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отводимое на самостоятельную подготовку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4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 xml:space="preserve">сроки выдачи заданий и сроки их сдачи преподавателю </w:t>
      </w:r>
      <w:r>
        <w:rPr>
          <w:rStyle w:val="apple-converted-space"/>
          <w:sz w:val="24"/>
          <w:szCs w:val="24"/>
          <w:rtl w:val="0"/>
          <w:lang w:val="ru-RU"/>
        </w:rPr>
        <w:t>(</w:t>
      </w:r>
      <w:r>
        <w:rPr>
          <w:rStyle w:val="apple-converted-space"/>
          <w:sz w:val="24"/>
          <w:szCs w:val="24"/>
          <w:rtl w:val="0"/>
          <w:lang w:val="ru-RU"/>
        </w:rPr>
        <w:t>по неделям</w:t>
      </w:r>
      <w:r>
        <w:rPr>
          <w:rStyle w:val="apple-converted-space"/>
          <w:sz w:val="24"/>
          <w:szCs w:val="24"/>
          <w:rtl w:val="0"/>
          <w:lang w:val="ru-RU"/>
        </w:rPr>
        <w:t xml:space="preserve">); </w:t>
      </w:r>
    </w:p>
    <w:p>
      <w:pPr>
        <w:pStyle w:val="Normal.0"/>
        <w:widowControl w:val="0"/>
        <w:jc w:val="both"/>
        <w:rPr>
          <w:rStyle w:val="apple-converted-space"/>
          <w:sz w:val="24"/>
          <w:szCs w:val="24"/>
        </w:rPr>
      </w:pPr>
    </w:p>
    <w:p>
      <w:pPr>
        <w:pStyle w:val="Normal.0"/>
        <w:widowControl w:val="0"/>
        <w:numPr>
          <w:ilvl w:val="0"/>
          <w:numId w:val="4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список литературы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необходимый для выполнения задания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1"/>
          <w:numId w:val="7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критерии оценки</w:t>
      </w:r>
      <w:r>
        <w:rPr>
          <w:rStyle w:val="apple-converted-space"/>
          <w:sz w:val="24"/>
          <w:szCs w:val="24"/>
          <w:rtl w:val="0"/>
          <w:lang w:val="ru-RU"/>
        </w:rPr>
        <w:t xml:space="preserve">. </w:t>
      </w:r>
      <w:bookmarkStart w:name="page531" w:id="0"/>
      <w:bookmarkEnd w:id="0"/>
    </w:p>
    <w:p>
      <w:pPr>
        <w:pStyle w:val="Normal.0"/>
        <w:widowControl w:val="0"/>
        <w:numPr>
          <w:ilvl w:val="1"/>
          <w:numId w:val="6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Проверка выполнения заданий СРС проводится преподавателем либо во время семи</w:t>
      </w:r>
      <w:r>
        <w:rPr>
          <w:rStyle w:val="apple-converted-space"/>
          <w:sz w:val="24"/>
          <w:szCs w:val="24"/>
          <w:rtl w:val="0"/>
          <w:lang w:val="ru-RU"/>
        </w:rPr>
        <w:t>-</w:t>
      </w:r>
      <w:r>
        <w:rPr>
          <w:rStyle w:val="apple-converted-space"/>
          <w:sz w:val="24"/>
          <w:szCs w:val="24"/>
          <w:rtl w:val="0"/>
          <w:lang w:val="ru-RU"/>
        </w:rPr>
        <w:t>наров или рубежного контроля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 xml:space="preserve">либо </w:t>
      </w:r>
      <w:r>
        <w:rPr>
          <w:rStyle w:val="apple-converted-space"/>
          <w:sz w:val="24"/>
          <w:szCs w:val="24"/>
          <w:rtl w:val="0"/>
          <w:lang w:val="ru-RU"/>
        </w:rPr>
        <w:t>(</w:t>
      </w:r>
      <w:r>
        <w:rPr>
          <w:rStyle w:val="apple-converted-space"/>
          <w:sz w:val="24"/>
          <w:szCs w:val="24"/>
          <w:rtl w:val="0"/>
          <w:lang w:val="ru-RU"/>
        </w:rPr>
        <w:t>в случае письменного выполнения задания</w:t>
      </w:r>
      <w:r>
        <w:rPr>
          <w:rStyle w:val="apple-converted-space"/>
          <w:sz w:val="24"/>
          <w:szCs w:val="24"/>
          <w:rtl w:val="0"/>
          <w:lang w:val="ru-RU"/>
        </w:rPr>
        <w:t xml:space="preserve">) </w:t>
      </w:r>
      <w:r>
        <w:rPr>
          <w:rStyle w:val="apple-converted-space"/>
          <w:sz w:val="24"/>
          <w:szCs w:val="24"/>
          <w:rtl w:val="0"/>
          <w:lang w:val="ru-RU"/>
        </w:rPr>
        <w:t>– во вне</w:t>
      </w:r>
      <w:r>
        <w:rPr>
          <w:rStyle w:val="apple-converted-space"/>
          <w:sz w:val="24"/>
          <w:szCs w:val="24"/>
          <w:rtl w:val="0"/>
          <w:lang w:val="ru-RU"/>
        </w:rPr>
        <w:t>-</w:t>
      </w:r>
      <w:r>
        <w:rPr>
          <w:rStyle w:val="apple-converted-space"/>
          <w:sz w:val="24"/>
          <w:szCs w:val="24"/>
          <w:rtl w:val="0"/>
          <w:lang w:val="ru-RU"/>
        </w:rPr>
        <w:t>аудиторное время</w:t>
      </w:r>
      <w:r>
        <w:rPr>
          <w:rStyle w:val="apple-converted-space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1"/>
          <w:numId w:val="8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Содержание программы СРС</w:t>
      </w:r>
      <w:r>
        <w:rPr>
          <w:rStyle w:val="apple-converted-space"/>
          <w:sz w:val="24"/>
          <w:szCs w:val="24"/>
          <w:rtl w:val="0"/>
          <w:lang w:val="ru-RU"/>
        </w:rPr>
        <w:t xml:space="preserve">: </w:t>
      </w:r>
    </w:p>
    <w:p>
      <w:pPr>
        <w:pStyle w:val="Normal.0"/>
        <w:widowControl w:val="0"/>
        <w:numPr>
          <w:ilvl w:val="0"/>
          <w:numId w:val="10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название темы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10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цель занятия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10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задания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вопросы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ind w:left="7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методические рекомендации к выполнению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widowControl w:val="0"/>
        <w:numPr>
          <w:ilvl w:val="0"/>
          <w:numId w:val="12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литература</w:t>
      </w:r>
      <w:r>
        <w:rPr>
          <w:rStyle w:val="apple-converted-space"/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ind w:firstLine="27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Самостоятельная работа обучающегося под руководством преподавателя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далее – СРОП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>– внеаудиторная работа обучающегося под руководством преподавателя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проводимая по утвержденному графику</w:t>
      </w:r>
      <w:r>
        <w:rPr>
          <w:sz w:val="24"/>
          <w:szCs w:val="24"/>
          <w:rtl w:val="0"/>
          <w:lang w:val="ru-RU"/>
        </w:rPr>
        <w:t xml:space="preserve">; </w:t>
      </w:r>
      <w:r>
        <w:rPr>
          <w:sz w:val="24"/>
          <w:szCs w:val="24"/>
          <w:rtl w:val="0"/>
          <w:lang w:val="ru-RU"/>
        </w:rPr>
        <w:t>в зависимости от категории обучающихся она подразделяется на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 xml:space="preserve">самостоятельную работу студента под руководством преподавателя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далее – СРСП</w:t>
      </w:r>
      <w:r>
        <w:rPr>
          <w:sz w:val="24"/>
          <w:szCs w:val="24"/>
          <w:rtl w:val="0"/>
          <w:lang w:val="ru-RU"/>
        </w:rPr>
        <w:t xml:space="preserve">), </w:t>
      </w:r>
      <w:r>
        <w:rPr>
          <w:sz w:val="24"/>
          <w:szCs w:val="24"/>
          <w:rtl w:val="0"/>
          <w:lang w:val="ru-RU"/>
        </w:rPr>
        <w:t>са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мостоятельную работу магистранта под руководством преподавателя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далее – СРМП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>и са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мостоятельную работу докторанта под руководством преподавателя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далее – СРДП</w:t>
      </w:r>
      <w:r>
        <w:rPr>
          <w:sz w:val="24"/>
          <w:szCs w:val="24"/>
          <w:rtl w:val="0"/>
          <w:lang w:val="ru-RU"/>
        </w:rPr>
        <w:t xml:space="preserve">). </w:t>
      </w:r>
    </w:p>
    <w:p>
      <w:pPr>
        <w:pStyle w:val="Normal.0"/>
        <w:widowControl w:val="0"/>
        <w:jc w:val="both"/>
        <w:rPr>
          <w:rStyle w:val="apple-converted-space"/>
          <w:sz w:val="24"/>
          <w:szCs w:val="24"/>
        </w:rPr>
      </w:pPr>
    </w:p>
    <w:p>
      <w:pPr>
        <w:pStyle w:val="Normal.0"/>
        <w:widowControl w:val="0"/>
        <w:ind w:left="27" w:right="202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1) </w:t>
      </w:r>
      <w:r>
        <w:rPr>
          <w:sz w:val="24"/>
          <w:szCs w:val="24"/>
          <w:rtl w:val="0"/>
          <w:lang w:val="ru-RU"/>
        </w:rPr>
        <w:t>СРОП выполняет консультативную и контролирующую функции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а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>консультативная функция</w:t>
      </w:r>
      <w:r>
        <w:rPr>
          <w:sz w:val="24"/>
          <w:szCs w:val="24"/>
          <w:rtl w:val="0"/>
          <w:lang w:val="ru-RU"/>
        </w:rPr>
        <w:t xml:space="preserve">: </w:t>
      </w:r>
    </w:p>
    <w:p>
      <w:pPr>
        <w:pStyle w:val="Normal.0"/>
        <w:widowControl w:val="0"/>
        <w:jc w:val="both"/>
        <w:rPr>
          <w:rStyle w:val="apple-converted-space"/>
          <w:sz w:val="24"/>
          <w:szCs w:val="24"/>
        </w:rPr>
      </w:pPr>
    </w:p>
    <w:p>
      <w:pPr>
        <w:pStyle w:val="Normal.0"/>
        <w:widowControl w:val="0"/>
        <w:ind w:left="27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помощь в самостоятельной работе студента при изучении дисциплины</w:t>
      </w:r>
      <w:r>
        <w:rPr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jc w:val="both"/>
        <w:rPr>
          <w:rStyle w:val="apple-converted-space"/>
          <w:sz w:val="24"/>
          <w:szCs w:val="24"/>
        </w:rPr>
      </w:pPr>
    </w:p>
    <w:p>
      <w:pPr>
        <w:pStyle w:val="Normal.0"/>
        <w:widowControl w:val="0"/>
        <w:numPr>
          <w:ilvl w:val="0"/>
          <w:numId w:val="13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помощь студенту в выборе методов работы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необходимых для усвоения программного материала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jc w:val="both"/>
        <w:rPr>
          <w:rStyle w:val="apple-converted-space"/>
          <w:sz w:val="24"/>
          <w:szCs w:val="24"/>
        </w:rPr>
      </w:pPr>
    </w:p>
    <w:p>
      <w:pPr>
        <w:pStyle w:val="Normal.0"/>
        <w:widowControl w:val="0"/>
        <w:numPr>
          <w:ilvl w:val="0"/>
          <w:numId w:val="14"/>
        </w:numPr>
        <w:bidi w:val="0"/>
        <w:ind w:right="2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создание возможностей повторно прослушать объяснение сложной для студента темы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выполнения практических заданий для закрепления учебного материала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jc w:val="both"/>
        <w:rPr>
          <w:rStyle w:val="apple-converted-space"/>
          <w:sz w:val="24"/>
          <w:szCs w:val="24"/>
        </w:rPr>
      </w:pPr>
    </w:p>
    <w:p>
      <w:pPr>
        <w:pStyle w:val="Normal.0"/>
        <w:widowControl w:val="0"/>
        <w:numPr>
          <w:ilvl w:val="0"/>
          <w:numId w:val="12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способствование углубленному изучению учебного материала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ind w:left="7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б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>контролирующая функция</w:t>
      </w:r>
      <w:r>
        <w:rPr>
          <w:sz w:val="24"/>
          <w:szCs w:val="24"/>
          <w:rtl w:val="0"/>
          <w:lang w:val="ru-RU"/>
        </w:rPr>
        <w:t>:</w:t>
      </w:r>
    </w:p>
    <w:p>
      <w:pPr>
        <w:pStyle w:val="Normal.0"/>
        <w:widowControl w:val="0"/>
        <w:numPr>
          <w:ilvl w:val="0"/>
          <w:numId w:val="16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контроль знаний во время текущего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рубежного и итогового контроля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1"/>
          <w:numId w:val="16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постоянный мониторинг учебных достижений студента</w:t>
      </w:r>
      <w:r>
        <w:rPr>
          <w:rStyle w:val="apple-converted-space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1"/>
          <w:numId w:val="19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Структура плана СРСП</w:t>
      </w:r>
      <w:r>
        <w:rPr>
          <w:rStyle w:val="apple-converted-space"/>
          <w:sz w:val="24"/>
          <w:szCs w:val="24"/>
          <w:rtl w:val="0"/>
          <w:lang w:val="ru-RU"/>
        </w:rPr>
        <w:t xml:space="preserve">: </w:t>
      </w:r>
    </w:p>
    <w:p>
      <w:pPr>
        <w:pStyle w:val="Normal.0"/>
        <w:widowControl w:val="0"/>
        <w:numPr>
          <w:ilvl w:val="0"/>
          <w:numId w:val="21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название темы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21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цель занятия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21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форма проведения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21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задания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вопросы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21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методические рекомендации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раздаточные материалы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21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литература</w:t>
      </w:r>
      <w:r>
        <w:rPr>
          <w:rStyle w:val="apple-converted-space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ind w:firstLine="567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СРСП</w:t>
      </w:r>
      <w:r>
        <w:rPr>
          <w:sz w:val="24"/>
          <w:szCs w:val="24"/>
          <w:rtl w:val="0"/>
          <w:lang w:val="ru-RU"/>
        </w:rPr>
        <w:t>,</w:t>
      </w:r>
      <w:r>
        <w:rPr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как и лекции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являются необходимыми элементами учебного процесса в юридических вузах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Цель СРСП занятий заключается в углублении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расширении детализации полученных на лекциях знаний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выработке профессионально значимых умений и навыков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Они проводятся через две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три лекции и логически продолжают учебную работу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начатую на лекции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СРСП занятия способствуют развитию профессионального мышления и культуры речи студентов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включая владение юридической терминологией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позволяют проверить усвоенные знания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выступают как средство оперативной обратной связи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ind w:firstLine="567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Самостоятельная работа студентов</w:t>
      </w:r>
      <w:r>
        <w:rPr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далее — СРС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>наряду с аудиторной представляет важнейшую форму учебного процесса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поскольку никакие знания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умения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навыки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не подкрепленные самостоятельной деятельностью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не могут стать подлинными элементами профессиональной компетентности специалиста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Самостоятельная работа — это планируемая работа студентов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выполняемая самостоятельно по заданию и при методическом руководстве преподавателя с целью развития своих познавательных способностей и направленности на непрерывное самообразование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Дидактические задачи СРМ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закрепление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углубление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расширение и систематизация знаний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полученных во время аудиторных занятий</w:t>
      </w:r>
      <w:r>
        <w:rPr>
          <w:sz w:val="24"/>
          <w:szCs w:val="24"/>
          <w:rtl w:val="0"/>
          <w:lang w:val="ru-RU"/>
        </w:rPr>
        <w:t xml:space="preserve">; </w:t>
      </w:r>
      <w:r>
        <w:rPr>
          <w:sz w:val="24"/>
          <w:szCs w:val="24"/>
          <w:rtl w:val="0"/>
          <w:lang w:val="ru-RU"/>
        </w:rPr>
        <w:t>самостоятельное овладение новым учебным материалом</w:t>
      </w:r>
      <w:r>
        <w:rPr>
          <w:sz w:val="24"/>
          <w:szCs w:val="24"/>
          <w:rtl w:val="0"/>
          <w:lang w:val="ru-RU"/>
        </w:rPr>
        <w:t xml:space="preserve">; </w:t>
      </w:r>
      <w:r>
        <w:rPr>
          <w:sz w:val="24"/>
          <w:szCs w:val="24"/>
          <w:rtl w:val="0"/>
          <w:lang w:val="ru-RU"/>
        </w:rPr>
        <w:t>развитие профессиональных умений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 также умений и навыков самостоятельного умственного труда</w:t>
      </w:r>
      <w:r>
        <w:rPr>
          <w:sz w:val="24"/>
          <w:szCs w:val="24"/>
          <w:rtl w:val="0"/>
          <w:lang w:val="ru-RU"/>
        </w:rPr>
        <w:t xml:space="preserve">; </w:t>
      </w:r>
      <w:r>
        <w:rPr>
          <w:sz w:val="24"/>
          <w:szCs w:val="24"/>
          <w:rtl w:val="0"/>
          <w:lang w:val="ru-RU"/>
        </w:rPr>
        <w:t>развитие самостоятельности мышления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интереса к юридической литературе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практической юридической деятельности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правотворческому процессу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Body Text Indent 2"/>
        <w:ind w:left="0" w:firstLine="397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rtl w:val="0"/>
          <w:lang w:val="ru-RU"/>
        </w:rPr>
        <w:t>Основные формы СРС</w:t>
      </w:r>
      <w:r>
        <w:rPr>
          <w:b w:val="0"/>
          <w:bCs w:val="0"/>
          <w:sz w:val="24"/>
          <w:szCs w:val="24"/>
          <w:rtl w:val="0"/>
          <w:lang w:val="ru-RU"/>
        </w:rPr>
        <w:t xml:space="preserve">: </w:t>
      </w:r>
      <w:r>
        <w:rPr>
          <w:b w:val="0"/>
          <w:bCs w:val="0"/>
          <w:sz w:val="24"/>
          <w:szCs w:val="24"/>
          <w:rtl w:val="0"/>
          <w:lang w:val="ru-RU"/>
        </w:rPr>
        <w:t>домашняя учебная работа</w:t>
      </w:r>
      <w:r>
        <w:rPr>
          <w:b w:val="0"/>
          <w:bCs w:val="0"/>
          <w:sz w:val="24"/>
          <w:szCs w:val="24"/>
          <w:rtl w:val="0"/>
          <w:lang w:val="ru-RU"/>
        </w:rPr>
        <w:t xml:space="preserve">; </w:t>
      </w:r>
      <w:r>
        <w:rPr>
          <w:b w:val="0"/>
          <w:bCs w:val="0"/>
          <w:sz w:val="24"/>
          <w:szCs w:val="24"/>
          <w:rtl w:val="0"/>
          <w:lang w:val="ru-RU"/>
        </w:rPr>
        <w:t>подготовка рефератов по отдельным темам</w:t>
      </w:r>
      <w:r>
        <w:rPr>
          <w:b w:val="0"/>
          <w:bCs w:val="0"/>
          <w:sz w:val="24"/>
          <w:szCs w:val="24"/>
          <w:rtl w:val="0"/>
          <w:lang w:val="ru-RU"/>
        </w:rPr>
        <w:t xml:space="preserve">; </w:t>
      </w:r>
      <w:r>
        <w:rPr>
          <w:b w:val="0"/>
          <w:bCs w:val="0"/>
          <w:sz w:val="24"/>
          <w:szCs w:val="24"/>
          <w:rtl w:val="0"/>
          <w:lang w:val="ru-RU"/>
        </w:rPr>
        <w:t>учебно</w:t>
      </w:r>
      <w:r>
        <w:rPr>
          <w:b w:val="0"/>
          <w:bCs w:val="0"/>
          <w:sz w:val="24"/>
          <w:szCs w:val="24"/>
          <w:rtl w:val="0"/>
          <w:lang w:val="ru-RU"/>
        </w:rPr>
        <w:t>-</w:t>
      </w:r>
      <w:r>
        <w:rPr>
          <w:b w:val="0"/>
          <w:bCs w:val="0"/>
          <w:sz w:val="24"/>
          <w:szCs w:val="24"/>
          <w:rtl w:val="0"/>
          <w:lang w:val="ru-RU"/>
        </w:rPr>
        <w:t>исследовательская и научно</w:t>
      </w:r>
      <w:r>
        <w:rPr>
          <w:b w:val="0"/>
          <w:bCs w:val="0"/>
          <w:sz w:val="24"/>
          <w:szCs w:val="24"/>
          <w:rtl w:val="0"/>
          <w:lang w:val="ru-RU"/>
        </w:rPr>
        <w:t>-</w:t>
      </w:r>
      <w:r>
        <w:rPr>
          <w:b w:val="0"/>
          <w:bCs w:val="0"/>
          <w:sz w:val="24"/>
          <w:szCs w:val="24"/>
          <w:rtl w:val="0"/>
          <w:lang w:val="ru-RU"/>
        </w:rPr>
        <w:t xml:space="preserve">исследовательская работа магистрантов </w:t>
      </w:r>
      <w:r>
        <w:rPr>
          <w:b w:val="0"/>
          <w:bCs w:val="0"/>
          <w:sz w:val="24"/>
          <w:szCs w:val="24"/>
          <w:rtl w:val="0"/>
          <w:lang w:val="ru-RU"/>
        </w:rPr>
        <w:t>(</w:t>
      </w:r>
      <w:r>
        <w:rPr>
          <w:b w:val="0"/>
          <w:bCs w:val="0"/>
          <w:sz w:val="24"/>
          <w:szCs w:val="24"/>
          <w:rtl w:val="0"/>
          <w:lang w:val="ru-RU"/>
        </w:rPr>
        <w:t>учебно</w:t>
      </w:r>
      <w:r>
        <w:rPr>
          <w:b w:val="0"/>
          <w:bCs w:val="0"/>
          <w:sz w:val="24"/>
          <w:szCs w:val="24"/>
          <w:rtl w:val="0"/>
          <w:lang w:val="ru-RU"/>
        </w:rPr>
        <w:t>-</w:t>
      </w:r>
      <w:r>
        <w:rPr>
          <w:b w:val="0"/>
          <w:bCs w:val="0"/>
          <w:sz w:val="24"/>
          <w:szCs w:val="24"/>
          <w:rtl w:val="0"/>
          <w:lang w:val="ru-RU"/>
        </w:rPr>
        <w:t>исследовательская работа магистрантов — УИРС и научно</w:t>
      </w:r>
      <w:r>
        <w:rPr>
          <w:b w:val="0"/>
          <w:bCs w:val="0"/>
          <w:sz w:val="24"/>
          <w:szCs w:val="24"/>
          <w:rtl w:val="0"/>
          <w:lang w:val="ru-RU"/>
        </w:rPr>
        <w:t>-</w:t>
      </w:r>
      <w:r>
        <w:rPr>
          <w:b w:val="0"/>
          <w:bCs w:val="0"/>
          <w:sz w:val="24"/>
          <w:szCs w:val="24"/>
          <w:rtl w:val="0"/>
          <w:lang w:val="ru-RU"/>
        </w:rPr>
        <w:t>исследовательская работа студентов — НИРС</w:t>
      </w:r>
      <w:r>
        <w:rPr>
          <w:b w:val="0"/>
          <w:bCs w:val="0"/>
          <w:sz w:val="24"/>
          <w:szCs w:val="24"/>
          <w:rtl w:val="0"/>
          <w:lang w:val="ru-RU"/>
        </w:rPr>
        <w:t xml:space="preserve">), </w:t>
      </w:r>
      <w:r>
        <w:rPr>
          <w:b w:val="0"/>
          <w:bCs w:val="0"/>
          <w:sz w:val="24"/>
          <w:szCs w:val="24"/>
          <w:rtl w:val="0"/>
          <w:lang w:val="ru-RU"/>
        </w:rPr>
        <w:t>предполагающая участие в работе научных студенческих кружков и научных студенческих конференциях</w:t>
      </w:r>
      <w:r>
        <w:rPr>
          <w:b w:val="0"/>
          <w:bCs w:val="0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  <w:lang w:val="ru-RU"/>
        </w:rPr>
        <w:t>В курсе «</w:t>
      </w:r>
      <w:r>
        <w:rPr>
          <w:b w:val="1"/>
          <w:bCs w:val="1"/>
          <w:sz w:val="24"/>
          <w:szCs w:val="24"/>
          <w:rtl w:val="0"/>
          <w:lang w:val="ru-RU"/>
        </w:rPr>
        <w:t>Адвокатура и адвокатская деятельность</w:t>
      </w:r>
      <w:r>
        <w:rPr>
          <w:sz w:val="24"/>
          <w:szCs w:val="24"/>
          <w:rtl w:val="0"/>
          <w:lang w:val="ru-RU"/>
        </w:rPr>
        <w:t>» имеются вопросы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которые магистрантом должны быть изучены самостоятельно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СРС</w:t>
      </w:r>
      <w:r>
        <w:rPr>
          <w:sz w:val="24"/>
          <w:szCs w:val="24"/>
          <w:rtl w:val="0"/>
          <w:lang w:val="ru-RU"/>
        </w:rPr>
        <w:t xml:space="preserve">).  </w:t>
      </w:r>
      <w:r>
        <w:rPr>
          <w:sz w:val="24"/>
          <w:szCs w:val="24"/>
          <w:rtl w:val="0"/>
          <w:lang w:val="ru-RU"/>
        </w:rPr>
        <w:t>Темы и задания для СРС заранее включены в силлабус и рабочую программу данного курса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Магистрант самостоятельно изучив вынесенные на СРС вопросы темы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должен выполнить задания для СРС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ind w:firstLine="7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Организация самостоятельной работы студента предполагает установление ее взаи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мосвязи с различными формами организации учебного процесса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 именно</w:t>
      </w:r>
      <w:r>
        <w:rPr>
          <w:sz w:val="24"/>
          <w:szCs w:val="24"/>
          <w:rtl w:val="0"/>
          <w:lang w:val="ru-RU"/>
        </w:rPr>
        <w:t xml:space="preserve">: </w:t>
      </w:r>
    </w:p>
    <w:p>
      <w:pPr>
        <w:pStyle w:val="Normal.0"/>
        <w:widowControl w:val="0"/>
        <w:numPr>
          <w:ilvl w:val="0"/>
          <w:numId w:val="23"/>
        </w:numPr>
        <w:bidi w:val="0"/>
        <w:ind w:right="2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четкое определение места самостоятельной работы магистарнта при изучении конкретных тем дисциплины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24"/>
        </w:numPr>
        <w:bidi w:val="0"/>
        <w:ind w:right="2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направленность лекционных и практических занятий на самостоятельную работу магистарнта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25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выбор формы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вида и метода организации самостоятельной работы магистарнта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26"/>
        </w:numPr>
        <w:bidi w:val="0"/>
        <w:ind w:right="2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разработка методических указаний по выполнению заданий самостоятельной работы магистарнта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25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сочетание самостоятельной работы магистарнта с различными формами занятий</w:t>
      </w:r>
      <w:r>
        <w:rPr>
          <w:rStyle w:val="apple-converted-space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ind w:left="7" w:firstLine="54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Студенты должны быть ознакомлены с правилами организации самостоятельной работы и соответствующими нормами и требованиями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ind w:left="7" w:right="20" w:firstLine="567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5. </w:t>
      </w:r>
      <w:r>
        <w:rPr>
          <w:sz w:val="24"/>
          <w:szCs w:val="24"/>
          <w:rtl w:val="0"/>
          <w:lang w:val="ru-RU"/>
        </w:rPr>
        <w:t>В ходе самостоятельной работы студент выступает как активный участник учебного прогресса и приобретает навыки свободного критического и креативного мышления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умения аргументировать и отстаивать свою позицию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ind w:left="7" w:firstLine="567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6. </w:t>
      </w:r>
      <w:r>
        <w:rPr>
          <w:sz w:val="24"/>
          <w:szCs w:val="24"/>
          <w:rtl w:val="0"/>
          <w:lang w:val="ru-RU"/>
        </w:rPr>
        <w:t>Виды самостоятельной работы студентов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их трудоемкость в часах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форма и сроки контроля регламентируются в соответствующих разделах рабочей учебной программы по каждой дисциплине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Основными формами и видами СРС являются</w:t>
      </w:r>
      <w:r>
        <w:rPr>
          <w:sz w:val="24"/>
          <w:szCs w:val="24"/>
          <w:rtl w:val="0"/>
          <w:lang w:val="ru-RU"/>
        </w:rPr>
        <w:t>:</w:t>
      </w:r>
    </w:p>
    <w:p>
      <w:pPr>
        <w:pStyle w:val="Normal.0"/>
        <w:widowControl w:val="0"/>
        <w:numPr>
          <w:ilvl w:val="1"/>
          <w:numId w:val="28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Реферат – письменное изложение проблемы с обязательным обзором литературы или аналитическое описание содержания научной работы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книги</w:t>
      </w:r>
      <w:r>
        <w:rPr>
          <w:rStyle w:val="apple-converted-space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1"/>
          <w:numId w:val="29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Коллоквиум – форма контроля самостоятельной работы обучающегося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 xml:space="preserve">проводимая </w:t>
      </w:r>
    </w:p>
    <w:p>
      <w:pPr>
        <w:pStyle w:val="Normal.0"/>
        <w:widowControl w:val="0"/>
        <w:numPr>
          <w:ilvl w:val="0"/>
          <w:numId w:val="31"/>
        </w:numPr>
        <w:bidi w:val="0"/>
        <w:ind w:right="2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виде собеседования по изученным разделам конкретной дисциплины с целью определения качества освоения учебного материала</w:t>
      </w:r>
      <w:r>
        <w:rPr>
          <w:rStyle w:val="apple-converted-space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1"/>
          <w:numId w:val="34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Эссе – письменное изложение собственного мнения по актуальной проблеме в раз</w:t>
      </w:r>
      <w:r>
        <w:rPr>
          <w:rStyle w:val="apple-converted-space"/>
          <w:sz w:val="24"/>
          <w:szCs w:val="24"/>
          <w:rtl w:val="0"/>
          <w:lang w:val="ru-RU"/>
        </w:rPr>
        <w:t>-</w:t>
      </w:r>
      <w:r>
        <w:rPr>
          <w:rStyle w:val="apple-converted-space"/>
          <w:sz w:val="24"/>
          <w:szCs w:val="24"/>
          <w:rtl w:val="0"/>
          <w:lang w:val="ru-RU"/>
        </w:rPr>
        <w:t>личных жанрах</w:t>
      </w:r>
      <w:r>
        <w:rPr>
          <w:rStyle w:val="apple-converted-space"/>
          <w:sz w:val="24"/>
          <w:szCs w:val="24"/>
          <w:rtl w:val="0"/>
          <w:lang w:val="ru-RU"/>
        </w:rPr>
        <w:t xml:space="preserve">: </w:t>
      </w:r>
      <w:r>
        <w:rPr>
          <w:rStyle w:val="apple-converted-space"/>
          <w:sz w:val="24"/>
          <w:szCs w:val="24"/>
          <w:rtl w:val="0"/>
          <w:lang w:val="ru-RU"/>
        </w:rPr>
        <w:t>критика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публицистика и т</w:t>
      </w:r>
      <w:r>
        <w:rPr>
          <w:rStyle w:val="apple-converted-space"/>
          <w:sz w:val="24"/>
          <w:szCs w:val="24"/>
          <w:rtl w:val="0"/>
          <w:lang w:val="ru-RU"/>
        </w:rPr>
        <w:t>.</w:t>
      </w:r>
      <w:r>
        <w:rPr>
          <w:rStyle w:val="apple-converted-space"/>
          <w:sz w:val="24"/>
          <w:szCs w:val="24"/>
          <w:rtl w:val="0"/>
          <w:lang w:val="ru-RU"/>
        </w:rPr>
        <w:t>п</w:t>
      </w:r>
      <w:r>
        <w:rPr>
          <w:rStyle w:val="apple-converted-space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1"/>
          <w:numId w:val="35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Дерево целей – задание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предполагающее выбор проблемы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обозначение целей по уровням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  <w:r>
        <w:rPr>
          <w:rStyle w:val="apple-converted-space"/>
          <w:sz w:val="24"/>
          <w:szCs w:val="24"/>
          <w:rtl w:val="0"/>
          <w:lang w:val="ru-RU"/>
        </w:rPr>
        <w:t>определение задания на всех уровнях и алгоритма их выполнения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  <w:r>
        <w:rPr>
          <w:rStyle w:val="apple-converted-space"/>
          <w:sz w:val="24"/>
          <w:szCs w:val="24"/>
          <w:rtl w:val="0"/>
          <w:lang w:val="ru-RU"/>
        </w:rPr>
        <w:t>определение способов достижения целей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  <w:r>
        <w:rPr>
          <w:rStyle w:val="apple-converted-space"/>
          <w:sz w:val="24"/>
          <w:szCs w:val="24"/>
          <w:rtl w:val="0"/>
          <w:lang w:val="ru-RU"/>
        </w:rPr>
        <w:t>выбор измерителей качества работы и формы контроля заданий</w:t>
      </w:r>
      <w:r>
        <w:rPr>
          <w:rStyle w:val="apple-converted-space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1"/>
          <w:numId w:val="33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Презентация – устное выступление по заданной проблеме с представлением основ</w:t>
      </w:r>
      <w:r>
        <w:rPr>
          <w:rStyle w:val="apple-converted-space"/>
          <w:sz w:val="24"/>
          <w:szCs w:val="24"/>
          <w:rtl w:val="0"/>
          <w:lang w:val="ru-RU"/>
        </w:rPr>
        <w:t>-</w:t>
      </w:r>
      <w:r>
        <w:rPr>
          <w:rStyle w:val="apple-converted-space"/>
          <w:sz w:val="24"/>
          <w:szCs w:val="24"/>
          <w:rtl w:val="0"/>
          <w:lang w:val="ru-RU"/>
        </w:rPr>
        <w:t>ных положений выступления в виде слайдов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видеороликов и другое</w:t>
      </w:r>
      <w:r>
        <w:rPr>
          <w:rStyle w:val="apple-converted-space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0"/>
          <w:numId w:val="38"/>
        </w:numPr>
        <w:bidi w:val="0"/>
        <w:ind w:right="0"/>
        <w:jc w:val="both"/>
        <w:rPr>
          <w:sz w:val="24"/>
          <w:szCs w:val="24"/>
          <w:rtl w:val="0"/>
        </w:rPr>
      </w:pPr>
      <w:bookmarkStart w:name="page415" w:id="1"/>
      <w:bookmarkEnd w:id="1"/>
      <w:r>
        <w:rPr>
          <w:rStyle w:val="apple-converted-space"/>
          <w:sz w:val="24"/>
          <w:szCs w:val="24"/>
          <w:rtl w:val="0"/>
          <w:lang w:val="ru-RU"/>
        </w:rPr>
        <w:t>С</w:t>
      </w:r>
      <w:r>
        <w:rPr>
          <w:rStyle w:val="apple-converted-space"/>
          <w:sz w:val="24"/>
          <w:szCs w:val="24"/>
          <w:rtl w:val="0"/>
          <w:lang w:val="ru-RU"/>
        </w:rPr>
        <w:t>итуативные задания – описание различных ситуаций и перечень заданий к ним</w:t>
      </w:r>
      <w:r>
        <w:rPr>
          <w:rStyle w:val="apple-converted-space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0"/>
          <w:numId w:val="39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Деловые игры – имитация любого процесса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направленная на выработку у обучающихся навыков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необходимых для будущей профессиональной деятельности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и требующая предварительной подготовки и самостоятельного завершения</w:t>
      </w:r>
      <w:r>
        <w:rPr>
          <w:rStyle w:val="apple-converted-space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0"/>
          <w:numId w:val="40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 xml:space="preserve">Групповой проект – задание по разработке проекта группой в количестве </w:t>
      </w:r>
      <w:r>
        <w:rPr>
          <w:rStyle w:val="apple-converted-space"/>
          <w:sz w:val="24"/>
          <w:szCs w:val="24"/>
          <w:rtl w:val="0"/>
          <w:lang w:val="ru-RU"/>
        </w:rPr>
        <w:t xml:space="preserve">3-5 </w:t>
      </w:r>
      <w:r>
        <w:rPr>
          <w:rStyle w:val="apple-converted-space"/>
          <w:sz w:val="24"/>
          <w:szCs w:val="24"/>
          <w:rtl w:val="0"/>
          <w:lang w:val="ru-RU"/>
        </w:rPr>
        <w:t>обучающихся</w:t>
      </w:r>
      <w:r>
        <w:rPr>
          <w:rStyle w:val="apple-converted-space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0"/>
          <w:numId w:val="41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Индивидуальный проект – задание по разработке исследовательского проекта по актуальной теме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рассчитанное на наиболее подготовленных обучающихся</w:t>
      </w:r>
      <w:r>
        <w:rPr>
          <w:rStyle w:val="apple-converted-space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0"/>
          <w:numId w:val="42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Глоссарий – краткое разъяснение терминов и понятий по заданной теме</w:t>
      </w:r>
      <w:r>
        <w:rPr>
          <w:rStyle w:val="apple-converted-space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7. </w:t>
      </w:r>
      <w:r>
        <w:rPr>
          <w:sz w:val="24"/>
          <w:szCs w:val="24"/>
          <w:rtl w:val="0"/>
          <w:lang w:val="ru-RU"/>
        </w:rPr>
        <w:t>Выбор формы и вида самостоятельной работы студентов по каждой дисциплине про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водится в соответствии со спецификой изучаемой дисциплины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ее целями и задачами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степе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нью сложности и актуальностью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уровнем подготовки обучаемого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трудоемкостью дисцип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лины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8. </w:t>
      </w:r>
      <w:r>
        <w:rPr>
          <w:sz w:val="24"/>
          <w:szCs w:val="24"/>
          <w:rtl w:val="0"/>
          <w:lang w:val="ru-RU"/>
        </w:rPr>
        <w:t>Элементами технологии самостоятельной работы студентов являются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планирование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организация самостоятельной работы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оценка и контроль выполнения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анализ и совершенст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вование СРМ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9. </w:t>
      </w:r>
      <w:r>
        <w:rPr>
          <w:sz w:val="24"/>
          <w:szCs w:val="24"/>
          <w:rtl w:val="0"/>
          <w:lang w:val="ru-RU"/>
        </w:rPr>
        <w:t>Планирование самостоятельной работы студентов осуществляется через разработку соответствующей учебно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методической документации факультета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кафедры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каждого препо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давателя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включая составление расписаний СРМП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планирование нагрузки преподавателя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разработку графиков СРМ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jc w:val="both"/>
        <w:rPr>
          <w:rStyle w:val="apple-converted-space"/>
          <w:sz w:val="24"/>
          <w:szCs w:val="24"/>
        </w:rPr>
      </w:pPr>
    </w:p>
    <w:p>
      <w:pPr>
        <w:pStyle w:val="Normal.0"/>
        <w:widowControl w:val="0"/>
        <w:ind w:left="2947" w:firstLine="0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 xml:space="preserve">2. </w:t>
      </w:r>
      <w:r>
        <w:rPr>
          <w:b w:val="1"/>
          <w:bCs w:val="1"/>
          <w:sz w:val="24"/>
          <w:szCs w:val="24"/>
          <w:rtl w:val="0"/>
          <w:lang w:val="ru-RU"/>
        </w:rPr>
        <w:t>Требования к содержанию СРС</w:t>
      </w:r>
    </w:p>
    <w:p>
      <w:pPr>
        <w:pStyle w:val="Normal.0"/>
        <w:widowControl w:val="0"/>
        <w:ind w:left="7" w:right="120" w:firstLine="567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16. </w:t>
      </w:r>
      <w:r>
        <w:rPr>
          <w:sz w:val="24"/>
          <w:szCs w:val="24"/>
          <w:rtl w:val="0"/>
          <w:lang w:val="ru-RU"/>
        </w:rPr>
        <w:t>Содержание СРС отражается в рабочей учебной программе дисциплины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учебно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методическом комплексе дисциплине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силлабусе с указанием объема самостоятельной рабо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ты в течение академического периода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количества и характера заданий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их трудоемкости и сроков выполнения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форм текущего и промежуточного контроля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17. </w:t>
      </w:r>
      <w:r>
        <w:rPr>
          <w:sz w:val="24"/>
          <w:szCs w:val="24"/>
          <w:rtl w:val="0"/>
          <w:lang w:val="ru-RU"/>
        </w:rPr>
        <w:t>Требования к оформлению заданий СРС</w:t>
      </w:r>
      <w:r>
        <w:rPr>
          <w:sz w:val="24"/>
          <w:szCs w:val="24"/>
          <w:rtl w:val="0"/>
          <w:lang w:val="ru-RU"/>
        </w:rPr>
        <w:t>:</w:t>
      </w:r>
    </w:p>
    <w:p>
      <w:pPr>
        <w:pStyle w:val="Normal.0"/>
        <w:widowControl w:val="0"/>
        <w:numPr>
          <w:ilvl w:val="0"/>
          <w:numId w:val="44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график СРС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рассчитанный на весь период изучения дисциплины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45"/>
        </w:numPr>
        <w:bidi w:val="0"/>
        <w:ind w:right="2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систему заданий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соответствующую основным разделам типовой и рабочей учебных программ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44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тематику рефератов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докладов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эссе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задач и т</w:t>
      </w:r>
      <w:r>
        <w:rPr>
          <w:rStyle w:val="apple-converted-space"/>
          <w:sz w:val="24"/>
          <w:szCs w:val="24"/>
          <w:rtl w:val="0"/>
          <w:lang w:val="ru-RU"/>
        </w:rPr>
        <w:t>.</w:t>
      </w:r>
      <w:r>
        <w:rPr>
          <w:rStyle w:val="apple-converted-space"/>
          <w:sz w:val="24"/>
          <w:szCs w:val="24"/>
          <w:rtl w:val="0"/>
          <w:lang w:val="ru-RU"/>
        </w:rPr>
        <w:t>д</w:t>
      </w:r>
      <w:r>
        <w:rPr>
          <w:rStyle w:val="apple-converted-space"/>
          <w:sz w:val="24"/>
          <w:szCs w:val="24"/>
          <w:rtl w:val="0"/>
          <w:lang w:val="ru-RU"/>
        </w:rPr>
        <w:t xml:space="preserve">.; </w:t>
      </w:r>
    </w:p>
    <w:p>
      <w:pPr>
        <w:pStyle w:val="Normal.0"/>
        <w:widowControl w:val="0"/>
        <w:numPr>
          <w:ilvl w:val="0"/>
          <w:numId w:val="46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требования к содержанию рефератов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докладов и их оформлению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 xml:space="preserve">рекомендуемый </w:t>
      </w:r>
    </w:p>
    <w:p>
      <w:pPr>
        <w:pStyle w:val="Normal.0"/>
        <w:widowControl w:val="0"/>
        <w:ind w:left="7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объем</w:t>
      </w:r>
      <w:r>
        <w:rPr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44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списки основной и дополнительной литературы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44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виды консультативной помощи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44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критерии оценки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44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сроки предоставления работ</w:t>
      </w:r>
      <w:r>
        <w:rPr>
          <w:rStyle w:val="apple-converted-space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ind w:left="567" w:right="2200" w:hanging="26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18. </w:t>
      </w:r>
      <w:r>
        <w:rPr>
          <w:sz w:val="24"/>
          <w:szCs w:val="24"/>
          <w:rtl w:val="0"/>
          <w:lang w:val="ru-RU"/>
        </w:rPr>
        <w:t xml:space="preserve">Требования к оформлению СРС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реферата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эссе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проекта и т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п</w:t>
      </w:r>
      <w:r>
        <w:rPr>
          <w:sz w:val="24"/>
          <w:szCs w:val="24"/>
          <w:rtl w:val="0"/>
          <w:lang w:val="ru-RU"/>
        </w:rPr>
        <w:t xml:space="preserve">.). </w:t>
      </w:r>
      <w:r>
        <w:rPr>
          <w:sz w:val="24"/>
          <w:szCs w:val="24"/>
          <w:rtl w:val="0"/>
          <w:lang w:val="ru-RU"/>
        </w:rPr>
        <w:t>Работа должна иметь</w:t>
      </w:r>
      <w:r>
        <w:rPr>
          <w:sz w:val="24"/>
          <w:szCs w:val="24"/>
          <w:rtl w:val="0"/>
          <w:lang w:val="ru-RU"/>
        </w:rPr>
        <w:t>:</w:t>
      </w:r>
    </w:p>
    <w:p>
      <w:pPr>
        <w:pStyle w:val="Normal.0"/>
        <w:widowControl w:val="0"/>
        <w:numPr>
          <w:ilvl w:val="0"/>
          <w:numId w:val="48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титульный лист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48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введение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где обосновывается цель и задачи работы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49"/>
        </w:numPr>
        <w:bidi w:val="0"/>
        <w:ind w:right="2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основной части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содержащей краткий литературный обзор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материалы раскрывающие содержание темы реферата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48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заключительной части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включающей в себя обобщение и краткий вывод по работе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48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 xml:space="preserve">перечень принятых терминов </w:t>
      </w:r>
      <w:r>
        <w:rPr>
          <w:rStyle w:val="apple-converted-space"/>
          <w:sz w:val="24"/>
          <w:szCs w:val="24"/>
          <w:rtl w:val="0"/>
          <w:lang w:val="ru-RU"/>
        </w:rPr>
        <w:t>(</w:t>
      </w:r>
      <w:r>
        <w:rPr>
          <w:rStyle w:val="apple-converted-space"/>
          <w:sz w:val="24"/>
          <w:szCs w:val="24"/>
          <w:rtl w:val="0"/>
          <w:lang w:val="ru-RU"/>
        </w:rPr>
        <w:t>при необходимости</w:t>
      </w:r>
      <w:r>
        <w:rPr>
          <w:rStyle w:val="apple-converted-space"/>
          <w:sz w:val="24"/>
          <w:szCs w:val="24"/>
          <w:rtl w:val="0"/>
          <w:lang w:val="ru-RU"/>
        </w:rPr>
        <w:t xml:space="preserve">); </w:t>
      </w:r>
    </w:p>
    <w:p>
      <w:pPr>
        <w:pStyle w:val="Normal.0"/>
        <w:widowControl w:val="0"/>
        <w:numPr>
          <w:ilvl w:val="0"/>
          <w:numId w:val="48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список используемой литературы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48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оглавление</w:t>
      </w:r>
      <w:r>
        <w:rPr>
          <w:rStyle w:val="apple-converted-space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jc w:val="both"/>
        <w:rPr>
          <w:rStyle w:val="apple-converted-space"/>
          <w:sz w:val="24"/>
          <w:szCs w:val="24"/>
        </w:rPr>
      </w:pPr>
    </w:p>
    <w:p>
      <w:pPr>
        <w:pStyle w:val="Normal.0"/>
        <w:widowControl w:val="0"/>
        <w:ind w:left="547" w:right="224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19. </w:t>
      </w:r>
      <w:r>
        <w:rPr>
          <w:sz w:val="24"/>
          <w:szCs w:val="24"/>
          <w:rtl w:val="0"/>
          <w:lang w:val="ru-RU"/>
        </w:rPr>
        <w:t xml:space="preserve">Требования к содержанию СРМ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реферата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эссе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проекта и т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п</w:t>
      </w:r>
      <w:r>
        <w:rPr>
          <w:sz w:val="24"/>
          <w:szCs w:val="24"/>
          <w:rtl w:val="0"/>
          <w:lang w:val="ru-RU"/>
        </w:rPr>
        <w:t xml:space="preserve">.). </w:t>
      </w:r>
      <w:r>
        <w:rPr>
          <w:sz w:val="24"/>
          <w:szCs w:val="24"/>
          <w:rtl w:val="0"/>
          <w:lang w:val="ru-RU"/>
        </w:rPr>
        <w:t>Работа должна</w:t>
      </w:r>
      <w:r>
        <w:rPr>
          <w:sz w:val="24"/>
          <w:szCs w:val="24"/>
          <w:rtl w:val="0"/>
          <w:lang w:val="ru-RU"/>
        </w:rPr>
        <w:t>:</w:t>
      </w:r>
    </w:p>
    <w:p>
      <w:pPr>
        <w:pStyle w:val="Normal.0"/>
        <w:widowControl w:val="0"/>
        <w:numPr>
          <w:ilvl w:val="1"/>
          <w:numId w:val="51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быть выполненной лично студентом или являться самостоятельно выполненной ча</w:t>
      </w:r>
      <w:r>
        <w:rPr>
          <w:rStyle w:val="apple-converted-space"/>
          <w:sz w:val="24"/>
          <w:szCs w:val="24"/>
          <w:rtl w:val="0"/>
          <w:lang w:val="ru-RU"/>
        </w:rPr>
        <w:t>-</w:t>
      </w:r>
      <w:r>
        <w:rPr>
          <w:rStyle w:val="apple-converted-space"/>
          <w:sz w:val="24"/>
          <w:szCs w:val="24"/>
          <w:rtl w:val="0"/>
          <w:lang w:val="ru-RU"/>
        </w:rPr>
        <w:t>стью коллективной работы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1"/>
          <w:numId w:val="51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 xml:space="preserve">представлять собой законченную разработку </w:t>
      </w:r>
      <w:r>
        <w:rPr>
          <w:rStyle w:val="apple-converted-space"/>
          <w:sz w:val="24"/>
          <w:szCs w:val="24"/>
          <w:rtl w:val="0"/>
          <w:lang w:val="ru-RU"/>
        </w:rPr>
        <w:t>(</w:t>
      </w:r>
      <w:r>
        <w:rPr>
          <w:rStyle w:val="apple-converted-space"/>
          <w:sz w:val="24"/>
          <w:szCs w:val="24"/>
          <w:rtl w:val="0"/>
          <w:lang w:val="ru-RU"/>
        </w:rPr>
        <w:t>законченный этап разработки</w:t>
      </w:r>
      <w:r>
        <w:rPr>
          <w:rStyle w:val="apple-converted-space"/>
          <w:sz w:val="24"/>
          <w:szCs w:val="24"/>
          <w:rtl w:val="0"/>
          <w:lang w:val="ru-RU"/>
        </w:rPr>
        <w:t xml:space="preserve">), </w:t>
      </w:r>
      <w:r>
        <w:rPr>
          <w:rStyle w:val="apple-converted-space"/>
          <w:sz w:val="24"/>
          <w:szCs w:val="24"/>
          <w:rtl w:val="0"/>
          <w:lang w:val="ru-RU"/>
        </w:rPr>
        <w:t>в кото</w:t>
      </w:r>
      <w:r>
        <w:rPr>
          <w:rStyle w:val="apple-converted-space"/>
          <w:sz w:val="24"/>
          <w:szCs w:val="24"/>
          <w:rtl w:val="0"/>
          <w:lang w:val="ru-RU"/>
        </w:rPr>
        <w:t>-</w:t>
      </w:r>
      <w:r>
        <w:rPr>
          <w:rStyle w:val="apple-converted-space"/>
          <w:sz w:val="24"/>
          <w:szCs w:val="24"/>
          <w:rtl w:val="0"/>
          <w:lang w:val="ru-RU"/>
        </w:rPr>
        <w:t>рой раскрываются и анализируются актуальные проблемы по определѐнной теме и еѐ от</w:t>
      </w:r>
      <w:r>
        <w:rPr>
          <w:rStyle w:val="apple-converted-space"/>
          <w:sz w:val="24"/>
          <w:szCs w:val="24"/>
          <w:rtl w:val="0"/>
          <w:lang w:val="ru-RU"/>
        </w:rPr>
        <w:t>-</w:t>
      </w:r>
      <w:r>
        <w:rPr>
          <w:rStyle w:val="apple-converted-space"/>
          <w:sz w:val="24"/>
          <w:szCs w:val="24"/>
          <w:rtl w:val="0"/>
          <w:lang w:val="ru-RU"/>
        </w:rPr>
        <w:t xml:space="preserve">дельным аспектам </w:t>
      </w:r>
      <w:r>
        <w:rPr>
          <w:rStyle w:val="apple-converted-space"/>
          <w:sz w:val="24"/>
          <w:szCs w:val="24"/>
          <w:rtl w:val="0"/>
          <w:lang w:val="ru-RU"/>
        </w:rPr>
        <w:t>(</w:t>
      </w:r>
      <w:r>
        <w:rPr>
          <w:rStyle w:val="apple-converted-space"/>
          <w:sz w:val="24"/>
          <w:szCs w:val="24"/>
          <w:rtl w:val="0"/>
          <w:lang w:val="ru-RU"/>
        </w:rPr>
        <w:t>актуальные проблемы изучаемой дисциплины и соответствующей сферы практической деятельности</w:t>
      </w:r>
      <w:r>
        <w:rPr>
          <w:rStyle w:val="apple-converted-space"/>
          <w:sz w:val="24"/>
          <w:szCs w:val="24"/>
          <w:rtl w:val="0"/>
          <w:lang w:val="ru-RU"/>
        </w:rPr>
        <w:t xml:space="preserve">); </w:t>
      </w:r>
    </w:p>
    <w:p>
      <w:pPr>
        <w:pStyle w:val="Normal.0"/>
        <w:widowControl w:val="0"/>
        <w:numPr>
          <w:ilvl w:val="1"/>
          <w:numId w:val="52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демонстрировать достаточную компетентность автора в раскрываемых вопросах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1"/>
          <w:numId w:val="52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иметь учебную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научную и</w:t>
      </w:r>
      <w:r>
        <w:rPr>
          <w:rStyle w:val="apple-converted-space"/>
          <w:sz w:val="24"/>
          <w:szCs w:val="24"/>
          <w:rtl w:val="0"/>
          <w:lang w:val="ru-RU"/>
        </w:rPr>
        <w:t>/</w:t>
      </w:r>
      <w:r>
        <w:rPr>
          <w:rStyle w:val="apple-converted-space"/>
          <w:sz w:val="24"/>
          <w:szCs w:val="24"/>
          <w:rtl w:val="0"/>
          <w:lang w:val="ru-RU"/>
        </w:rPr>
        <w:t>или практическую направленность и значимость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1"/>
          <w:numId w:val="52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 xml:space="preserve">содержать определенные элементы новизны </w:t>
      </w:r>
      <w:r>
        <w:rPr>
          <w:rStyle w:val="apple-converted-space"/>
          <w:sz w:val="24"/>
          <w:szCs w:val="24"/>
          <w:rtl w:val="0"/>
          <w:lang w:val="ru-RU"/>
        </w:rPr>
        <w:t>(</w:t>
      </w:r>
      <w:r>
        <w:rPr>
          <w:rStyle w:val="apple-converted-space"/>
          <w:sz w:val="24"/>
          <w:szCs w:val="24"/>
          <w:rtl w:val="0"/>
          <w:lang w:val="ru-RU"/>
        </w:rPr>
        <w:t>если это научно</w:t>
      </w:r>
      <w:r>
        <w:rPr>
          <w:rStyle w:val="apple-converted-space"/>
          <w:sz w:val="24"/>
          <w:szCs w:val="24"/>
          <w:rtl w:val="0"/>
          <w:lang w:val="ru-RU"/>
        </w:rPr>
        <w:t>-</w:t>
      </w:r>
      <w:r>
        <w:rPr>
          <w:rStyle w:val="apple-converted-space"/>
          <w:sz w:val="24"/>
          <w:szCs w:val="24"/>
          <w:rtl w:val="0"/>
          <w:lang w:val="ru-RU"/>
        </w:rPr>
        <w:t>исследовательская рабо</w:t>
      </w:r>
      <w:r>
        <w:rPr>
          <w:rStyle w:val="apple-converted-space"/>
          <w:sz w:val="24"/>
          <w:szCs w:val="24"/>
          <w:rtl w:val="0"/>
          <w:lang w:val="ru-RU"/>
        </w:rPr>
        <w:t xml:space="preserve">- </w:t>
      </w:r>
    </w:p>
    <w:p>
      <w:pPr>
        <w:pStyle w:val="Normal.0"/>
        <w:widowControl w:val="0"/>
        <w:ind w:left="7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та</w:t>
      </w:r>
      <w:r>
        <w:rPr>
          <w:sz w:val="24"/>
          <w:szCs w:val="24"/>
          <w:rtl w:val="0"/>
          <w:lang w:val="ru-RU"/>
        </w:rPr>
        <w:t xml:space="preserve">). </w:t>
      </w:r>
    </w:p>
    <w:p>
      <w:pPr>
        <w:pStyle w:val="Normal.0"/>
        <w:widowControl w:val="0"/>
        <w:ind w:left="7" w:firstLine="567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Все страницы реферата нумеруются арабскими цифрами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по порядку от титульного листа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до последнего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нумерация сквозная</w:t>
      </w:r>
      <w:r>
        <w:rPr>
          <w:sz w:val="24"/>
          <w:szCs w:val="24"/>
          <w:rtl w:val="0"/>
          <w:lang w:val="ru-RU"/>
        </w:rPr>
        <w:t xml:space="preserve">). </w:t>
      </w:r>
      <w:r>
        <w:rPr>
          <w:sz w:val="24"/>
          <w:szCs w:val="24"/>
          <w:rtl w:val="0"/>
          <w:lang w:val="ru-RU"/>
        </w:rPr>
        <w:t>Если реферат содержит главы и параграфы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то</w:t>
      </w:r>
      <w:r>
        <w:rPr>
          <w:sz w:val="24"/>
          <w:szCs w:val="24"/>
          <w:rtl w:val="0"/>
          <w:lang w:val="ru-RU"/>
        </w:rPr>
        <w:t xml:space="preserve">: </w:t>
      </w:r>
    </w:p>
    <w:p>
      <w:pPr>
        <w:pStyle w:val="Normal.0"/>
        <w:widowControl w:val="0"/>
        <w:numPr>
          <w:ilvl w:val="2"/>
          <w:numId w:val="52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главы в работе должны иметь порядковые номера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 xml:space="preserve">обозначенные арабскими цифрами </w:t>
      </w:r>
    </w:p>
    <w:p>
      <w:pPr>
        <w:pStyle w:val="Normal.0"/>
        <w:widowControl w:val="0"/>
        <w:numPr>
          <w:ilvl w:val="0"/>
          <w:numId w:val="53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точкой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2"/>
          <w:numId w:val="53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параграфы каждой главы должны иметь нумерацию в пределах каждой главы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  <w:r>
        <w:rPr>
          <w:rStyle w:val="apple-converted-space"/>
          <w:sz w:val="24"/>
          <w:szCs w:val="24"/>
          <w:rtl w:val="0"/>
          <w:lang w:val="ru-RU"/>
        </w:rPr>
        <w:t>номер параграфа состоит из номера главы и непосредственно номера параграфа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отделенного от номера точкой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  <w:r>
        <w:rPr>
          <w:rStyle w:val="apple-converted-space"/>
          <w:sz w:val="24"/>
          <w:szCs w:val="24"/>
          <w:rtl w:val="0"/>
          <w:lang w:val="ru-RU"/>
        </w:rPr>
        <w:t>в конце номера параграфа ставиться точка</w:t>
      </w:r>
      <w:r>
        <w:rPr>
          <w:rStyle w:val="apple-converted-space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ind w:left="7" w:firstLine="567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Формулы должны иметь сквозную нумерацию арабскими цифрами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которые записыва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ются на уровне формул справа в круглых скобках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Расшифровка символов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входящих в фор</w:t>
      </w:r>
      <w:bookmarkStart w:name="page419" w:id="2"/>
      <w:bookmarkEnd w:id="2"/>
      <w:r>
        <w:rPr>
          <w:sz w:val="24"/>
          <w:szCs w:val="24"/>
          <w:rtl w:val="0"/>
          <w:lang w:val="ru-RU"/>
        </w:rPr>
        <w:t>м</w:t>
      </w:r>
      <w:r>
        <w:rPr>
          <w:sz w:val="24"/>
          <w:szCs w:val="24"/>
          <w:rtl w:val="0"/>
          <w:lang w:val="ru-RU"/>
        </w:rPr>
        <w:t>улу приводятся непосредственно под формулой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Значение каждого символа записывается с новой строки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 той последовательности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 какой они приведены в формуле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Цифровой материал оформляется в виде таблиц</w:t>
      </w:r>
      <w:r>
        <w:rPr>
          <w:sz w:val="24"/>
          <w:szCs w:val="24"/>
          <w:rtl w:val="0"/>
          <w:lang w:val="ru-RU"/>
        </w:rPr>
        <w:t>:</w:t>
      </w:r>
    </w:p>
    <w:p>
      <w:pPr>
        <w:pStyle w:val="Normal.0"/>
        <w:widowControl w:val="0"/>
        <w:numPr>
          <w:ilvl w:val="1"/>
          <w:numId w:val="55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название таблицы должно отражать ее содержание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быть кратким и точным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1"/>
          <w:numId w:val="55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заголовок граф таблицы начинается с заглавной буквы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а подзаголовки – с прописной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1"/>
          <w:numId w:val="55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в конце заголовка и подзаголовка знаки препинания не ставят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56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заголовки указываются в единственном числе</w:t>
      </w:r>
      <w:r>
        <w:rPr>
          <w:rStyle w:val="apple-converted-space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При приеме реферата необходимо указать критерии оценки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где</w:t>
      </w:r>
      <w:r>
        <w:rPr>
          <w:sz w:val="24"/>
          <w:szCs w:val="24"/>
          <w:rtl w:val="0"/>
          <w:lang w:val="ru-RU"/>
        </w:rPr>
        <w:t>:</w:t>
      </w:r>
    </w:p>
    <w:p>
      <w:pPr>
        <w:pStyle w:val="Normal.0"/>
        <w:widowControl w:val="0"/>
        <w:numPr>
          <w:ilvl w:val="0"/>
          <w:numId w:val="58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оценивается содержание работы с ее названием темы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полнота и глубина описания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со</w:t>
      </w:r>
      <w:r>
        <w:rPr>
          <w:rStyle w:val="apple-converted-space"/>
          <w:sz w:val="24"/>
          <w:szCs w:val="24"/>
          <w:rtl w:val="0"/>
          <w:lang w:val="ru-RU"/>
        </w:rPr>
        <w:t>-</w:t>
      </w:r>
      <w:r>
        <w:rPr>
          <w:rStyle w:val="apple-converted-space"/>
          <w:sz w:val="24"/>
          <w:szCs w:val="24"/>
          <w:rtl w:val="0"/>
          <w:lang w:val="ru-RU"/>
        </w:rPr>
        <w:t>гласно поставленной цели и задачи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59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оценивается степень проработки литературных источников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59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определяется степень самостоятельности выполнения работы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59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оценивается грамотность и четкость изложения материала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59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степень обобщения</w:t>
      </w:r>
      <w:r>
        <w:rPr>
          <w:rStyle w:val="apple-converted-space"/>
          <w:sz w:val="24"/>
          <w:szCs w:val="24"/>
          <w:rtl w:val="0"/>
          <w:lang w:val="ru-RU"/>
        </w:rPr>
        <w:t xml:space="preserve">, </w:t>
      </w:r>
      <w:r>
        <w:rPr>
          <w:rStyle w:val="apple-converted-space"/>
          <w:sz w:val="24"/>
          <w:szCs w:val="24"/>
          <w:rtl w:val="0"/>
          <w:lang w:val="ru-RU"/>
        </w:rPr>
        <w:t>анализа и выводов по работе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59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оценивается способность к обобщению теоретических вопросов дисциплины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59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соблюдение технических требований к оформлению реферата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59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полнота ответов при защите работы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59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ответы на дополнительные вопросы</w:t>
      </w:r>
      <w:r>
        <w:rPr>
          <w:rStyle w:val="apple-converted-space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widowControl w:val="0"/>
        <w:numPr>
          <w:ilvl w:val="0"/>
          <w:numId w:val="59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apple-converted-space"/>
          <w:sz w:val="24"/>
          <w:szCs w:val="24"/>
          <w:rtl w:val="0"/>
          <w:lang w:val="ru-RU"/>
        </w:rPr>
        <w:t>умение отстаивать свои позиции и т</w:t>
      </w:r>
      <w:r>
        <w:rPr>
          <w:rStyle w:val="apple-converted-space"/>
          <w:sz w:val="24"/>
          <w:szCs w:val="24"/>
          <w:rtl w:val="0"/>
          <w:lang w:val="ru-RU"/>
        </w:rPr>
        <w:t>.</w:t>
      </w:r>
      <w:r>
        <w:rPr>
          <w:rStyle w:val="apple-converted-space"/>
          <w:sz w:val="24"/>
          <w:szCs w:val="24"/>
          <w:rtl w:val="0"/>
          <w:lang w:val="ru-RU"/>
        </w:rPr>
        <w:t>д</w:t>
      </w:r>
      <w:r>
        <w:rPr>
          <w:rStyle w:val="apple-converted-space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jc w:val="both"/>
        <w:rPr>
          <w:rStyle w:val="apple-converted-space"/>
          <w:sz w:val="24"/>
          <w:szCs w:val="24"/>
        </w:rPr>
      </w:pPr>
    </w:p>
    <w:p>
      <w:pPr>
        <w:pStyle w:val="Normal.0"/>
        <w:widowControl w:val="0"/>
        <w:ind w:left="7" w:firstLine="567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20. </w:t>
      </w:r>
      <w:r>
        <w:rPr>
          <w:sz w:val="24"/>
          <w:szCs w:val="24"/>
          <w:rtl w:val="0"/>
          <w:lang w:val="ru-RU"/>
        </w:rPr>
        <w:t>При изучении дисциплины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количество СРС должно быть не более </w:t>
      </w:r>
      <w:r>
        <w:rPr>
          <w:sz w:val="24"/>
          <w:szCs w:val="24"/>
          <w:rtl w:val="0"/>
          <w:lang w:val="ru-RU"/>
        </w:rPr>
        <w:t xml:space="preserve">5 </w:t>
      </w:r>
      <w:r>
        <w:rPr>
          <w:sz w:val="24"/>
          <w:szCs w:val="24"/>
          <w:rtl w:val="0"/>
          <w:lang w:val="ru-RU"/>
        </w:rPr>
        <w:t>заданий в семестр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jc w:val="both"/>
        <w:rPr>
          <w:rStyle w:val="apple-converted-space"/>
          <w:sz w:val="24"/>
          <w:szCs w:val="24"/>
        </w:rPr>
      </w:pPr>
    </w:p>
    <w:p>
      <w:pPr>
        <w:pStyle w:val="Normal.0"/>
        <w:widowControl w:val="0"/>
        <w:ind w:left="7" w:firstLine="567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21. </w:t>
      </w:r>
      <w:r>
        <w:rPr>
          <w:sz w:val="24"/>
          <w:szCs w:val="24"/>
          <w:rtl w:val="0"/>
          <w:lang w:val="ru-RU"/>
        </w:rPr>
        <w:t>Критерии оценки СРС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выполнение одной работы оценивается по баллам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распределенным преподавателем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 (Web)"/>
        <w:spacing w:before="0" w:after="0"/>
        <w:jc w:val="both"/>
        <w:rPr>
          <w:b w:val="1"/>
          <w:bCs w:val="1"/>
        </w:rPr>
      </w:pPr>
    </w:p>
    <w:p>
      <w:pPr>
        <w:pStyle w:val="Normal.0"/>
        <w:ind w:firstLine="397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Задания для СРС должны выполняться согласно утвержденному расписанию занятий и графику сдачи СРМ во время СРСП</w:t>
      </w:r>
    </w:p>
    <w:p>
      <w:pPr>
        <w:pStyle w:val="Body Text 2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График изучения материалов для подготовки СРС</w:t>
      </w:r>
    </w:p>
    <w:tbl>
      <w:tblPr>
        <w:tblW w:w="95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33"/>
        <w:gridCol w:w="407"/>
        <w:gridCol w:w="459"/>
        <w:gridCol w:w="525"/>
        <w:gridCol w:w="460"/>
        <w:gridCol w:w="456"/>
        <w:gridCol w:w="494"/>
        <w:gridCol w:w="522"/>
        <w:gridCol w:w="433"/>
        <w:gridCol w:w="456"/>
        <w:gridCol w:w="497"/>
        <w:gridCol w:w="546"/>
        <w:gridCol w:w="460"/>
        <w:gridCol w:w="521"/>
        <w:gridCol w:w="520"/>
        <w:gridCol w:w="481"/>
      </w:tblGrid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2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Недели</w:t>
            </w:r>
          </w:p>
        </w:tc>
        <w:tc>
          <w:tcPr>
            <w:tcW w:type="dxa" w:w="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11</w:t>
            </w:r>
          </w:p>
        </w:tc>
        <w:tc>
          <w:tcPr>
            <w:tcW w:type="dxa" w:w="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12</w:t>
            </w:r>
          </w:p>
        </w:tc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13</w:t>
            </w:r>
          </w:p>
        </w:tc>
        <w:tc>
          <w:tcPr>
            <w:tcW w:type="dxa" w:w="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14</w:t>
            </w:r>
          </w:p>
        </w:tc>
        <w:tc>
          <w:tcPr>
            <w:tcW w:type="dxa" w:w="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2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СРСП №</w:t>
            </w: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*</w:t>
            </w:r>
          </w:p>
        </w:tc>
        <w:tc>
          <w:tcPr>
            <w:tcW w:type="dxa" w:w="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2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СРСП №</w:t>
            </w: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</w:rPr>
              <w:t>*</w:t>
            </w:r>
          </w:p>
        </w:tc>
        <w:tc>
          <w:tcPr>
            <w:tcW w:type="dxa" w:w="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2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СРСП №</w:t>
            </w: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</w:rPr>
              <w:t>*</w:t>
            </w:r>
          </w:p>
        </w:tc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2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СРСП №</w:t>
            </w: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</w:rPr>
              <w:t>*</w:t>
            </w:r>
          </w:p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2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СРСП №</w:t>
            </w: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*</w:t>
            </w:r>
          </w:p>
        </w:tc>
        <w:tc>
          <w:tcPr>
            <w:tcW w:type="dxa" w:w="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2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СРСП №</w:t>
            </w: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</w:rPr>
              <w:t>*</w:t>
            </w:r>
          </w:p>
        </w:tc>
        <w:tc>
          <w:tcPr>
            <w:tcW w:type="dxa" w:w="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2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Количество баллов</w:t>
            </w:r>
          </w:p>
        </w:tc>
        <w:tc>
          <w:tcPr>
            <w:tcW w:type="dxa" w:w="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</w:rPr>
              <w:t>15</w:t>
            </w:r>
          </w:p>
        </w:tc>
        <w:tc>
          <w:tcPr>
            <w:tcW w:type="dxa" w:w="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</w:rPr>
              <w:t>15</w:t>
            </w:r>
          </w:p>
        </w:tc>
        <w:tc>
          <w:tcPr>
            <w:tcW w:type="dxa" w:w="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</w:rPr>
              <w:t>15</w:t>
            </w:r>
          </w:p>
        </w:tc>
        <w:tc>
          <w:tcPr>
            <w:tcW w:type="dxa" w:w="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</w:rPr>
              <w:t>15</w:t>
            </w:r>
          </w:p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</w:rPr>
              <w:t>15</w:t>
            </w:r>
          </w:p>
        </w:tc>
        <w:tc>
          <w:tcPr>
            <w:tcW w:type="dxa" w:w="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hd w:val="nil" w:color="auto" w:fill="auto"/>
                <w:rtl w:val="0"/>
              </w:rPr>
              <w:t>15</w:t>
            </w:r>
          </w:p>
        </w:tc>
        <w:tc>
          <w:tcPr>
            <w:tcW w:type="dxa" w:w="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 2"/>
        <w:widowControl w:val="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ind w:firstLine="397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Каждая тема для выполнения СРС состоит из теоретических вопросов и практических заданий либо из примерного перечня тем рефератов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По изучении теоретических вопросов студентом в отдельной тетради должны быть выполнены задания для СРС в письменной форме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Работа обязательно должна содержать выполнение практических заданий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При выполнении  работы должна быть использована рекомендованная литература и нормативные правовые акты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Самостоятельный поиск дополнительной литературы поощряется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Список использованного материала приводится в конце работы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При выполнении СРС магистрант может консультироваться с преподавателем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Выполненная работа подлежит обсуждению в малых группах на СРСП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ind w:firstLine="567"/>
        <w:jc w:val="both"/>
        <w:rPr>
          <w:rStyle w:val="apple-converted-space"/>
          <w:sz w:val="24"/>
          <w:szCs w:val="24"/>
        </w:rPr>
      </w:pPr>
    </w:p>
    <w:p>
      <w:pPr>
        <w:pStyle w:val="Normal.0"/>
        <w:jc w:val="both"/>
        <w:rPr>
          <w:sz w:val="28"/>
          <w:szCs w:val="28"/>
        </w:rPr>
      </w:pPr>
      <w:r>
        <w:rPr>
          <w:b w:val="1"/>
          <w:bCs w:val="1"/>
          <w:rtl w:val="0"/>
          <w:lang w:val="ru-RU"/>
        </w:rPr>
        <w:t>Для самостоятельной подготовки студентам предлагается нижеследующий перечень тем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не вошедших в лекционный материал</w:t>
      </w:r>
    </w:p>
    <w:p>
      <w:pPr>
        <w:pStyle w:val="Normal.0"/>
        <w:spacing w:line="364" w:lineRule="exact"/>
        <w:rPr>
          <w:rStyle w:val="apple-converted-space"/>
          <w:sz w:val="20"/>
          <w:szCs w:val="20"/>
        </w:rPr>
      </w:pP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Задание по теме </w:t>
      </w:r>
      <w:r>
        <w:rPr>
          <w:b w:val="1"/>
          <w:bCs w:val="1"/>
          <w:rtl w:val="0"/>
          <w:lang w:val="ru-RU"/>
        </w:rPr>
        <w:t xml:space="preserve">1. </w:t>
      </w:r>
      <w:r>
        <w:rPr>
          <w:b w:val="1"/>
          <w:bCs w:val="1"/>
          <w:rtl w:val="0"/>
          <w:lang w:val="ru-RU"/>
        </w:rPr>
        <w:t xml:space="preserve">Подготовка вопросов по </w:t>
      </w:r>
      <w:r>
        <w:rPr>
          <w:b w:val="1"/>
          <w:bCs w:val="1"/>
          <w:rtl w:val="0"/>
          <w:lang w:val="ru-RU"/>
        </w:rPr>
        <w:t xml:space="preserve">1, 2 </w:t>
      </w:r>
      <w:r>
        <w:rPr>
          <w:b w:val="1"/>
          <w:bCs w:val="1"/>
          <w:rtl w:val="0"/>
          <w:lang w:val="ru-RU"/>
        </w:rPr>
        <w:t>Главам Закона о «Правоохранительной службе»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b w:val="1"/>
          <w:bCs w:val="1"/>
          <w:rtl w:val="0"/>
          <w:lang w:val="ru-RU"/>
        </w:rPr>
        <w:t>Устно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b w:val="1"/>
          <w:bCs w:val="1"/>
          <w:rtl w:val="0"/>
          <w:lang w:val="ru-RU"/>
        </w:rPr>
        <w:t xml:space="preserve">Блиц опрос на </w:t>
      </w:r>
      <w:r>
        <w:rPr>
          <w:b w:val="1"/>
          <w:bCs w:val="1"/>
          <w:rtl w:val="0"/>
          <w:lang w:val="ru-RU"/>
        </w:rPr>
        <w:t xml:space="preserve">3 </w:t>
      </w:r>
      <w:r>
        <w:rPr>
          <w:b w:val="1"/>
          <w:bCs w:val="1"/>
          <w:rtl w:val="0"/>
          <w:lang w:val="ru-RU"/>
        </w:rPr>
        <w:t>неделе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jc w:val="both"/>
        <w:rPr>
          <w:rStyle w:val="apple-converted-space"/>
        </w:rPr>
      </w:pPr>
      <w:r>
        <w:rPr>
          <w:b w:val="1"/>
          <w:bCs w:val="1"/>
          <w:rtl w:val="0"/>
          <w:lang w:val="ru-RU"/>
        </w:rPr>
        <w:t>Рекомендации</w:t>
      </w:r>
      <w:r>
        <w:rPr>
          <w:b w:val="1"/>
          <w:bCs w:val="1"/>
          <w:rtl w:val="0"/>
          <w:lang w:val="ru-RU"/>
        </w:rPr>
        <w:t>.</w:t>
      </w:r>
      <w:r>
        <w:rPr>
          <w:rStyle w:val="apple-converted-space"/>
          <w:rtl w:val="0"/>
          <w:lang w:val="ru-RU"/>
        </w:rPr>
        <w:t xml:space="preserve"> Подготовить тестовые вопросы на заданную тему</w:t>
      </w:r>
      <w:r>
        <w:rPr>
          <w:rStyle w:val="apple-converted-space"/>
          <w:rtl w:val="0"/>
          <w:lang w:val="ru-RU"/>
        </w:rPr>
        <w:t xml:space="preserve">. </w:t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Задание по теме </w:t>
      </w:r>
      <w:r>
        <w:rPr>
          <w:b w:val="1"/>
          <w:bCs w:val="1"/>
          <w:rtl w:val="0"/>
          <w:lang w:val="ru-RU"/>
        </w:rPr>
        <w:t xml:space="preserve">2. </w:t>
      </w:r>
      <w:r>
        <w:rPr>
          <w:rStyle w:val="apple-converted-space"/>
          <w:rtl w:val="0"/>
          <w:lang w:val="ru-RU"/>
        </w:rPr>
        <w:t>Гарантии реализации принципов правосудия»</w:t>
      </w:r>
    </w:p>
    <w:p>
      <w:pPr>
        <w:pStyle w:val="Normal.0"/>
        <w:jc w:val="both"/>
      </w:pPr>
      <w:r>
        <w:rPr>
          <w:b w:val="1"/>
          <w:bCs w:val="1"/>
          <w:rtl w:val="0"/>
          <w:lang w:val="ru-RU"/>
        </w:rPr>
        <w:t>Рекомендации</w:t>
      </w:r>
      <w:r>
        <w:rPr>
          <w:b w:val="1"/>
          <w:bCs w:val="1"/>
          <w:rtl w:val="0"/>
          <w:lang w:val="ru-RU"/>
        </w:rPr>
        <w:t>.</w:t>
      </w:r>
      <w:r>
        <w:rPr>
          <w:rStyle w:val="apple-converted-space"/>
          <w:rtl w:val="0"/>
          <w:lang w:val="ru-RU"/>
        </w:rPr>
        <w:t xml:space="preserve"> Подготовить небольшое сочинение в форме эссе на заданную тему</w:t>
      </w:r>
      <w:r>
        <w:rPr>
          <w:rStyle w:val="apple-converted-space"/>
          <w:rtl w:val="0"/>
          <w:lang w:val="ru-RU"/>
        </w:rPr>
        <w:t xml:space="preserve">. </w:t>
      </w: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tl w:val="0"/>
          <w:lang w:val="ru-RU"/>
        </w:rPr>
        <w:t xml:space="preserve">Эссе </w:t>
      </w:r>
      <w:r>
        <w:rPr>
          <w:rtl w:val="0"/>
          <w:lang w:val="ru-RU"/>
        </w:rPr>
        <w:t xml:space="preserve">- 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Эссе́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 </w:t>
      </w:r>
      <w:r>
        <w:rPr>
          <w:rStyle w:val="Hyperlink.0"/>
          <w:outline w:val="0"/>
          <w:color w:val="0b0080"/>
          <w:u w:color="0b0080"/>
          <w:lang w:val="ru-RU"/>
          <w14:textFill>
            <w14:solidFill>
              <w14:srgbClr w14:val="0B0080"/>
            </w14:solidFill>
          </w14:textFill>
        </w:rPr>
        <w:fldChar w:fldCharType="begin" w:fldLock="0"/>
      </w:r>
      <w:r>
        <w:rPr>
          <w:rStyle w:val="Hyperlink.0"/>
          <w:outline w:val="0"/>
          <w:color w:val="0b0080"/>
          <w:u w:color="0b0080"/>
          <w:lang w:val="ru-RU"/>
          <w14:textFill>
            <w14:solidFill>
              <w14:srgbClr w14:val="0B0080"/>
            </w14:solidFill>
          </w14:textFill>
        </w:rPr>
        <w:instrText xml:space="preserve"> HYPERLINK "http://ru.wikipedia.org/wiki/%25D0%25A4%25D1%2580%25D0%25B0%25D0%25BD%25D1%2586%25D1%2583%25D0%25B7%25D1%2581%25D0%25BA%25D0%25B8%25D0%25B9_%25D1%258F%25D0%25B7%25D1%258B%25D0%25BA"</w:instrText>
      </w:r>
      <w:r>
        <w:rPr>
          <w:rStyle w:val="Hyperlink.0"/>
          <w:outline w:val="0"/>
          <w:color w:val="0b0080"/>
          <w:u w:color="0b0080"/>
          <w:lang w:val="ru-RU"/>
          <w14:textFill>
            <w14:solidFill>
              <w14:srgbClr w14:val="0B0080"/>
            </w14:solidFill>
          </w14:textFill>
        </w:rPr>
        <w:fldChar w:fldCharType="separate" w:fldLock="0"/>
      </w:r>
      <w:r>
        <w:rPr>
          <w:rStyle w:val="Hyperlink.0"/>
          <w:outline w:val="0"/>
          <w:color w:val="0b0080"/>
          <w:u w:color="0b0080"/>
          <w:rtl w:val="0"/>
          <w:lang w:val="ru-RU"/>
          <w14:textFill>
            <w14:solidFill>
              <w14:srgbClr w14:val="0B0080"/>
            </w14:solidFill>
          </w14:textFill>
        </w:rPr>
        <w:t>фр</w:t>
      </w:r>
      <w:r>
        <w:rPr>
          <w:rStyle w:val="Hyperlink.0"/>
          <w:outline w:val="0"/>
          <w:color w:val="0b0080"/>
          <w:u w:color="0b0080"/>
          <w:rtl w:val="0"/>
          <w:lang w:val="ru-RU"/>
          <w14:textFill>
            <w14:solidFill>
              <w14:srgbClr w14:val="0B0080"/>
            </w14:solidFill>
          </w14:textFill>
        </w:rPr>
        <w:t>.</w:t>
      </w:r>
      <w:r>
        <w:rPr/>
        <w:fldChar w:fldCharType="end" w:fldLock="0"/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essai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«попытка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проба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очерк»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 </w:t>
      </w:r>
      <w:r>
        <w:rPr>
          <w:rStyle w:val="Hyperlink.0"/>
          <w:outline w:val="0"/>
          <w:color w:val="0b0080"/>
          <w:u w:color="0b0080"/>
          <w:lang w:val="ru-RU"/>
          <w14:textFill>
            <w14:solidFill>
              <w14:srgbClr w14:val="0B0080"/>
            </w14:solidFill>
          </w14:textFill>
        </w:rPr>
        <w:fldChar w:fldCharType="begin" w:fldLock="0"/>
      </w:r>
      <w:r>
        <w:rPr>
          <w:rStyle w:val="Hyperlink.0"/>
          <w:outline w:val="0"/>
          <w:color w:val="0b0080"/>
          <w:u w:color="0b0080"/>
          <w:lang w:val="ru-RU"/>
          <w14:textFill>
            <w14:solidFill>
              <w14:srgbClr w14:val="0B0080"/>
            </w14:solidFill>
          </w14:textFill>
        </w:rPr>
        <w:instrText xml:space="preserve"> HYPERLINK "http://ru.wikipedia.org/wiki/%25D0%259B%25D0%25B0%25D1%2582%25D0%25B8%25D0%25BD%25D1%2581%25D0%25BA%25D0%25B8%25D0%25B9_%25D1%258F%25D0%25B7%25D1%258B%25D0%25BA"</w:instrText>
      </w:r>
      <w:r>
        <w:rPr>
          <w:rStyle w:val="Hyperlink.0"/>
          <w:outline w:val="0"/>
          <w:color w:val="0b0080"/>
          <w:u w:color="0b0080"/>
          <w:lang w:val="ru-RU"/>
          <w14:textFill>
            <w14:solidFill>
              <w14:srgbClr w14:val="0B0080"/>
            </w14:solidFill>
          </w14:textFill>
        </w:rPr>
        <w:fldChar w:fldCharType="separate" w:fldLock="0"/>
      </w:r>
      <w:r>
        <w:rPr>
          <w:rStyle w:val="Hyperlink.0"/>
          <w:outline w:val="0"/>
          <w:color w:val="0b0080"/>
          <w:u w:color="0b0080"/>
          <w:rtl w:val="0"/>
          <w:lang w:val="ru-RU"/>
          <w14:textFill>
            <w14:solidFill>
              <w14:srgbClr w14:val="0B0080"/>
            </w14:solidFill>
          </w14:textFill>
        </w:rPr>
        <w:t>лат</w:t>
      </w:r>
      <w:r>
        <w:rPr>
          <w:rStyle w:val="Hyperlink.0"/>
          <w:outline w:val="0"/>
          <w:color w:val="0b0080"/>
          <w:u w:color="0b0080"/>
          <w:rtl w:val="0"/>
          <w:lang w:val="ru-RU"/>
          <w14:textFill>
            <w14:solidFill>
              <w14:srgbClr w14:val="0B0080"/>
            </w14:solidFill>
          </w14:textFill>
        </w:rPr>
        <w:t>.</w:t>
      </w:r>
      <w:r>
        <w:rPr/>
        <w:fldChar w:fldCharType="end" w:fldLock="0"/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exagium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«взвешивание»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 — литературный жанр прозаического сочинения небольшого объёма и свободной </w:t>
      </w:r>
      <w:r>
        <w:rPr>
          <w:rStyle w:val="Hyperlink.0"/>
          <w:outline w:val="0"/>
          <w:color w:val="0b0080"/>
          <w:u w:color="0b0080"/>
          <w:lang w:val="ru-RU"/>
          <w14:textFill>
            <w14:solidFill>
              <w14:srgbClr w14:val="0B0080"/>
            </w14:solidFill>
          </w14:textFill>
        </w:rPr>
        <w:fldChar w:fldCharType="begin" w:fldLock="0"/>
      </w:r>
      <w:r>
        <w:rPr>
          <w:rStyle w:val="Hyperlink.0"/>
          <w:outline w:val="0"/>
          <w:color w:val="0b0080"/>
          <w:u w:color="0b0080"/>
          <w:lang w:val="ru-RU"/>
          <w14:textFill>
            <w14:solidFill>
              <w14:srgbClr w14:val="0B0080"/>
            </w14:solidFill>
          </w14:textFill>
        </w:rPr>
        <w:instrText xml:space="preserve"> HYPERLINK "http://ru.wikipedia.org/wiki/%25D0%259A%25D0%25BE%25D0%25BC%25D0%25BF%25D0%25BE%25D0%25B7%25D0%25B8%25D1%2586%25D0%25B8%25D1%258F_(%25D0%25BB%25D0%25B8%25D1%2582%25D0%25B5%25D1%2580%25D0%25B0%25D1%2582%25D1%2583%25D1%2580%25D0%25BE%25D0%25B2%25D0%25B5%25D0%25B4%25D0%25B5%25D0%25BD%25D0%25B8%25D0%25B5)"</w:instrText>
      </w:r>
      <w:r>
        <w:rPr>
          <w:rStyle w:val="Hyperlink.0"/>
          <w:outline w:val="0"/>
          <w:color w:val="0b0080"/>
          <w:u w:color="0b0080"/>
          <w:lang w:val="ru-RU"/>
          <w14:textFill>
            <w14:solidFill>
              <w14:srgbClr w14:val="0B0080"/>
            </w14:solidFill>
          </w14:textFill>
        </w:rPr>
        <w:fldChar w:fldCharType="separate" w:fldLock="0"/>
      </w:r>
      <w:r>
        <w:rPr>
          <w:rStyle w:val="Hyperlink.0"/>
          <w:outline w:val="0"/>
          <w:color w:val="0b0080"/>
          <w:u w:color="0b0080"/>
          <w:rtl w:val="0"/>
          <w:lang w:val="ru-RU"/>
          <w14:textFill>
            <w14:solidFill>
              <w14:srgbClr w14:val="0B0080"/>
            </w14:solidFill>
          </w14:textFill>
        </w:rPr>
        <w:t>композиции</w:t>
      </w:r>
      <w:r>
        <w:rPr/>
        <w:fldChar w:fldCharType="end" w:fldLock="0"/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эссе выражается  индивидуальное впечатление и соображения автора по конкретному вопросу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претендуя на исчерпывающую или определяющую трактовку темы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Цель эссе состоит в развитии навыков самостоятельного творческого мышления и письменного изложения собственных мыслей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Эссе должно содержать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самостоятельный анализ проблемы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выводы и авторскую позицию по поставленной проблеме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Эссе могут содержать анализ имеющихся статистических данных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анализ материалов из средств массовой информации с развернутыми мнениями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подбор и анализ примеров практики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иллюстрирующих проблему 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jc w:val="both"/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Объем эссе – не более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страниц </w:t>
      </w:r>
      <w:r>
        <w:rPr>
          <w:rtl w:val="0"/>
          <w:lang w:val="ru-RU"/>
        </w:rPr>
        <w:t xml:space="preserve">компьютерного текста в формате </w:t>
      </w:r>
      <w:r>
        <w:rPr>
          <w:rtl w:val="0"/>
          <w:lang w:val="en-US"/>
        </w:rPr>
        <w:t>Times</w:t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New</w:t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Roman</w:t>
      </w:r>
      <w:r>
        <w:rPr>
          <w:rtl w:val="0"/>
          <w:lang w:val="ru-RU"/>
        </w:rPr>
        <w:t xml:space="preserve">, 14 </w:t>
      </w:r>
      <w:r>
        <w:rPr>
          <w:rtl w:val="0"/>
          <w:lang w:val="ru-RU"/>
        </w:rPr>
        <w:t>кегль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одинарный интервал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Если будут использоваться источники из интернета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рекомендуется сверить полученную информацию с законодательством Республики Казахстан</w:t>
      </w:r>
      <w:r>
        <w:rPr>
          <w:rtl w:val="0"/>
          <w:lang w:val="ru-RU"/>
        </w:rPr>
        <w:t>.</w:t>
      </w:r>
    </w:p>
    <w:p>
      <w:pPr>
        <w:pStyle w:val="Normal.0"/>
        <w:jc w:val="both"/>
        <w:rPr>
          <w:rStyle w:val="apple-converted-space"/>
        </w:rPr>
      </w:pPr>
      <w:r>
        <w:rPr>
          <w:b w:val="1"/>
          <w:bCs w:val="1"/>
          <w:rtl w:val="0"/>
          <w:lang w:val="ru-RU"/>
        </w:rPr>
        <w:t xml:space="preserve">Задание по теме </w:t>
      </w:r>
      <w:r>
        <w:rPr>
          <w:b w:val="1"/>
          <w:bCs w:val="1"/>
          <w:rtl w:val="0"/>
          <w:lang w:val="ru-RU"/>
        </w:rPr>
        <w:t>3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 xml:space="preserve">Подготовка вопросов по </w:t>
      </w:r>
      <w:r>
        <w:rPr>
          <w:rStyle w:val="apple-converted-space"/>
          <w:rtl w:val="0"/>
          <w:lang w:val="ru-RU"/>
        </w:rPr>
        <w:t xml:space="preserve">1-4 </w:t>
      </w:r>
      <w:r>
        <w:rPr>
          <w:rStyle w:val="apple-converted-space"/>
          <w:rtl w:val="0"/>
          <w:lang w:val="ru-RU"/>
        </w:rPr>
        <w:t>Главам Закона о «Правоохранительной службе»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>Письменно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 xml:space="preserve">Блиц опрос на </w:t>
      </w:r>
      <w:r>
        <w:rPr>
          <w:rStyle w:val="apple-converted-space"/>
          <w:rtl w:val="0"/>
          <w:lang w:val="ru-RU"/>
        </w:rPr>
        <w:t xml:space="preserve">5 </w:t>
      </w:r>
      <w:r>
        <w:rPr>
          <w:rStyle w:val="apple-converted-space"/>
          <w:rtl w:val="0"/>
          <w:lang w:val="ru-RU"/>
        </w:rPr>
        <w:t>неделе</w:t>
      </w:r>
      <w:r>
        <w:rPr>
          <w:rStyle w:val="apple-converted-space"/>
          <w:rtl w:val="0"/>
          <w:lang w:val="ru-RU"/>
        </w:rPr>
        <w:t>.</w:t>
      </w:r>
    </w:p>
    <w:p>
      <w:pPr>
        <w:pStyle w:val="Normal.0"/>
        <w:jc w:val="both"/>
      </w:pPr>
      <w:r>
        <w:rPr>
          <w:b w:val="1"/>
          <w:bCs w:val="1"/>
          <w:rtl w:val="0"/>
          <w:lang w:val="ru-RU"/>
        </w:rPr>
        <w:t>Рекомендации</w:t>
      </w:r>
      <w:r>
        <w:rPr>
          <w:b w:val="1"/>
          <w:bCs w:val="1"/>
          <w:rtl w:val="0"/>
          <w:lang w:val="ru-RU"/>
        </w:rPr>
        <w:t>.</w:t>
      </w:r>
      <w:r>
        <w:rPr>
          <w:rStyle w:val="apple-converted-space"/>
          <w:rtl w:val="0"/>
          <w:lang w:val="ru-RU"/>
        </w:rPr>
        <w:t xml:space="preserve"> Подготовить тестовые вопросы и ситуационные задачи на заданную тему</w:t>
      </w:r>
      <w:r>
        <w:rPr>
          <w:rStyle w:val="apple-converted-space"/>
          <w:rtl w:val="0"/>
          <w:lang w:val="ru-RU"/>
        </w:rPr>
        <w:t xml:space="preserve">. </w:t>
      </w: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  <w:rPr>
          <w:rStyle w:val="apple-converted-space"/>
        </w:rPr>
      </w:pPr>
      <w:r>
        <w:rPr>
          <w:b w:val="1"/>
          <w:bCs w:val="1"/>
          <w:rtl w:val="0"/>
          <w:lang w:val="ru-RU"/>
        </w:rPr>
        <w:t xml:space="preserve">Задание по теме </w:t>
      </w:r>
      <w:r>
        <w:rPr>
          <w:b w:val="1"/>
          <w:bCs w:val="1"/>
          <w:rtl w:val="0"/>
          <w:lang w:val="ru-RU"/>
        </w:rPr>
        <w:t>4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 xml:space="preserve">Подготовка вопросов по </w:t>
      </w:r>
      <w:r>
        <w:rPr>
          <w:rStyle w:val="apple-converted-space"/>
          <w:rtl w:val="0"/>
          <w:lang w:val="ru-RU"/>
        </w:rPr>
        <w:t xml:space="preserve">5-9 </w:t>
      </w:r>
      <w:r>
        <w:rPr>
          <w:rStyle w:val="apple-converted-space"/>
          <w:rtl w:val="0"/>
          <w:lang w:val="ru-RU"/>
        </w:rPr>
        <w:t>Главам Закона о «Правоохранительной службе»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>Письменно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 xml:space="preserve">Блиц опрос на </w:t>
      </w:r>
      <w:r>
        <w:rPr>
          <w:rStyle w:val="apple-converted-space"/>
          <w:rtl w:val="0"/>
          <w:lang w:val="ru-RU"/>
        </w:rPr>
        <w:t xml:space="preserve">5 </w:t>
      </w:r>
      <w:r>
        <w:rPr>
          <w:rStyle w:val="apple-converted-space"/>
          <w:rtl w:val="0"/>
          <w:lang w:val="ru-RU"/>
        </w:rPr>
        <w:t>неделе</w:t>
      </w:r>
      <w:r>
        <w:rPr>
          <w:rStyle w:val="apple-converted-space"/>
          <w:rtl w:val="0"/>
          <w:lang w:val="ru-RU"/>
        </w:rPr>
        <w:t>.</w:t>
      </w:r>
    </w:p>
    <w:p>
      <w:pPr>
        <w:pStyle w:val="Normal.0"/>
        <w:jc w:val="both"/>
      </w:pPr>
      <w:r>
        <w:rPr>
          <w:b w:val="1"/>
          <w:bCs w:val="1"/>
          <w:rtl w:val="0"/>
          <w:lang w:val="ru-RU"/>
        </w:rPr>
        <w:t>Рекомендации</w:t>
      </w:r>
      <w:r>
        <w:rPr>
          <w:b w:val="1"/>
          <w:bCs w:val="1"/>
          <w:rtl w:val="0"/>
          <w:lang w:val="ru-RU"/>
        </w:rPr>
        <w:t>.</w:t>
      </w:r>
      <w:r>
        <w:rPr>
          <w:rStyle w:val="apple-converted-space"/>
          <w:rtl w:val="0"/>
          <w:lang w:val="ru-RU"/>
        </w:rPr>
        <w:t xml:space="preserve"> Подготовить тестовые вопросы и ситуационные задачи на заданную тему</w:t>
      </w:r>
      <w:r>
        <w:rPr>
          <w:rStyle w:val="apple-converted-space"/>
          <w:rtl w:val="0"/>
          <w:lang w:val="ru-RU"/>
        </w:rPr>
        <w:t xml:space="preserve">. </w:t>
      </w: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  <w:rPr>
          <w:rStyle w:val="apple-converted-space"/>
        </w:rPr>
      </w:pPr>
      <w:r>
        <w:rPr>
          <w:b w:val="1"/>
          <w:bCs w:val="1"/>
          <w:rtl w:val="0"/>
          <w:lang w:val="ru-RU"/>
        </w:rPr>
        <w:t xml:space="preserve">Задание по теме </w:t>
      </w:r>
      <w:r>
        <w:rPr>
          <w:b w:val="1"/>
          <w:bCs w:val="1"/>
          <w:rtl w:val="0"/>
          <w:lang w:val="ru-RU"/>
        </w:rPr>
        <w:t xml:space="preserve">5. </w:t>
      </w:r>
      <w:r>
        <w:rPr>
          <w:rStyle w:val="apple-converted-space"/>
          <w:rtl w:val="0"/>
          <w:lang w:val="ru-RU"/>
        </w:rPr>
        <w:t>Подготовка рекомендации на тему «Профессиональный долг</w:t>
      </w:r>
      <w:r>
        <w:rPr>
          <w:rStyle w:val="apple-converted-space"/>
          <w:rtl w:val="0"/>
          <w:lang w:val="ru-RU"/>
        </w:rPr>
        <w:t xml:space="preserve">, </w:t>
      </w:r>
      <w:r>
        <w:rPr>
          <w:rStyle w:val="apple-converted-space"/>
          <w:rtl w:val="0"/>
          <w:lang w:val="ru-RU"/>
        </w:rPr>
        <w:t>честь и совесть как основа нравственных отношений в правоохранительной деятельности»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>Устный опрос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 xml:space="preserve">Срок сдачи </w:t>
      </w:r>
      <w:r>
        <w:rPr>
          <w:rStyle w:val="apple-converted-space"/>
          <w:rtl w:val="0"/>
          <w:lang w:val="ru-RU"/>
        </w:rPr>
        <w:t xml:space="preserve">11 </w:t>
      </w:r>
      <w:r>
        <w:rPr>
          <w:rStyle w:val="apple-converted-space"/>
          <w:rtl w:val="0"/>
          <w:lang w:val="ru-RU"/>
        </w:rPr>
        <w:t>неделя</w:t>
      </w:r>
      <w:r>
        <w:rPr>
          <w:rStyle w:val="apple-converted-space"/>
          <w:rtl w:val="0"/>
          <w:lang w:val="ru-RU"/>
        </w:rPr>
        <w:t>.</w:t>
      </w:r>
    </w:p>
    <w:p>
      <w:pPr>
        <w:pStyle w:val="Body Text 2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Рекомендации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Подготовить рекомендации  – на основе сравнительного анализа разработать предложения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направленные на совершенствование адвокатской деятельности и адвокатской неприкосновенности в Республике Казахстан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Рекомендации должны носить краткий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достаточно обоснованный характер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форме реально выполнимых предложений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jc w:val="both"/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Объем рекомендации – не более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страниц </w:t>
      </w:r>
      <w:r>
        <w:rPr>
          <w:rtl w:val="0"/>
          <w:lang w:val="ru-RU"/>
        </w:rPr>
        <w:t xml:space="preserve">компьютерного текста в формате </w:t>
      </w:r>
      <w:r>
        <w:rPr>
          <w:rtl w:val="0"/>
          <w:lang w:val="en-US"/>
        </w:rPr>
        <w:t>Times</w:t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New</w:t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Roman</w:t>
      </w:r>
      <w:r>
        <w:rPr>
          <w:rtl w:val="0"/>
          <w:lang w:val="ru-RU"/>
        </w:rPr>
        <w:t xml:space="preserve">, 14 </w:t>
      </w:r>
      <w:r>
        <w:rPr>
          <w:rtl w:val="0"/>
          <w:lang w:val="ru-RU"/>
        </w:rPr>
        <w:t>кегль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одинарный интервал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Если будут использоваться источники из интернета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рекомендуется сверить полученную информацию с законодательством Республики Казахстан</w:t>
      </w:r>
      <w:r>
        <w:rPr>
          <w:rtl w:val="0"/>
          <w:lang w:val="ru-RU"/>
        </w:rPr>
        <w:t>.</w:t>
      </w: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  <w:rPr>
          <w:rStyle w:val="apple-converted-space"/>
        </w:rPr>
      </w:pPr>
      <w:r>
        <w:rPr>
          <w:b w:val="1"/>
          <w:bCs w:val="1"/>
          <w:rtl w:val="0"/>
          <w:lang w:val="ru-RU"/>
        </w:rPr>
        <w:t xml:space="preserve">Задание по теме </w:t>
      </w:r>
      <w:r>
        <w:rPr>
          <w:b w:val="1"/>
          <w:bCs w:val="1"/>
          <w:rtl w:val="0"/>
          <w:lang w:val="ru-RU"/>
        </w:rPr>
        <w:t xml:space="preserve">6. </w:t>
      </w:r>
      <w:r>
        <w:rPr>
          <w:b w:val="1"/>
          <w:bCs w:val="1"/>
          <w:rtl w:val="0"/>
          <w:lang w:val="ru-RU"/>
        </w:rPr>
        <w:t>Составление защитительной речи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jc w:val="both"/>
      </w:pPr>
      <w:r>
        <w:rPr>
          <w:b w:val="1"/>
          <w:bCs w:val="1"/>
          <w:rtl w:val="0"/>
          <w:lang w:val="ru-RU"/>
        </w:rPr>
        <w:t>Рекомендации</w:t>
      </w:r>
      <w:r>
        <w:rPr>
          <w:b w:val="1"/>
          <w:bCs w:val="1"/>
          <w:rtl w:val="0"/>
          <w:lang w:val="ru-RU"/>
        </w:rPr>
        <w:t>.</w:t>
      </w:r>
      <w:r>
        <w:rPr>
          <w:rStyle w:val="apple-converted-space"/>
          <w:rtl w:val="0"/>
          <w:lang w:val="ru-RU"/>
        </w:rPr>
        <w:t xml:space="preserve"> Составление защитительной речи предполагает полную риторическую разработку заданной темы с учетом пройденного материала </w:t>
      </w:r>
      <w:r>
        <w:rPr>
          <w:rStyle w:val="apple-converted-space"/>
          <w:rtl w:val="0"/>
          <w:lang w:val="ru-RU"/>
        </w:rPr>
        <w:t>(</w:t>
      </w:r>
      <w:r>
        <w:rPr>
          <w:rStyle w:val="apple-converted-space"/>
          <w:rtl w:val="0"/>
          <w:lang w:val="ru-RU"/>
        </w:rPr>
        <w:t>например</w:t>
      </w:r>
      <w:r>
        <w:rPr>
          <w:rStyle w:val="apple-converted-space"/>
          <w:rtl w:val="0"/>
          <w:lang w:val="ru-RU"/>
        </w:rPr>
        <w:t>:</w:t>
      </w:r>
    </w:p>
    <w:p>
      <w:pPr>
        <w:pStyle w:val="Normal.0"/>
        <w:jc w:val="both"/>
      </w:pPr>
      <w:r>
        <w:rPr>
          <w:rStyle w:val="apple-converted-space"/>
          <w:rtl w:val="0"/>
          <w:lang w:val="ru-RU"/>
        </w:rPr>
        <w:t>составить судебную речь с использованием трех главных разделов</w:t>
      </w:r>
    </w:p>
    <w:p>
      <w:pPr>
        <w:pStyle w:val="Normal.0"/>
        <w:jc w:val="both"/>
        <w:rPr>
          <w:b w:val="1"/>
          <w:bCs w:val="1"/>
        </w:rPr>
      </w:pPr>
      <w:r>
        <w:rPr>
          <w:rStyle w:val="apple-converted-space"/>
          <w:rtl w:val="0"/>
          <w:lang w:val="ru-RU"/>
        </w:rPr>
        <w:t xml:space="preserve">классической риторики </w:t>
      </w:r>
      <w:r>
        <w:rPr>
          <w:rStyle w:val="apple-converted-space"/>
          <w:rtl w:val="0"/>
          <w:lang w:val="ru-RU"/>
        </w:rPr>
        <w:t xml:space="preserve">- </w:t>
      </w:r>
      <w:r>
        <w:rPr>
          <w:rStyle w:val="apple-converted-space"/>
          <w:rtl w:val="0"/>
          <w:lang w:val="ru-RU"/>
        </w:rPr>
        <w:t>«нахождение»</w:t>
      </w:r>
      <w:r>
        <w:rPr>
          <w:rStyle w:val="apple-converted-space"/>
          <w:rtl w:val="0"/>
          <w:lang w:val="ru-RU"/>
        </w:rPr>
        <w:t xml:space="preserve">, </w:t>
      </w:r>
      <w:r>
        <w:rPr>
          <w:rStyle w:val="apple-converted-space"/>
          <w:rtl w:val="0"/>
          <w:lang w:val="ru-RU"/>
        </w:rPr>
        <w:t>«расположение»</w:t>
      </w:r>
      <w:r>
        <w:rPr>
          <w:rStyle w:val="apple-converted-space"/>
          <w:rtl w:val="0"/>
          <w:lang w:val="ru-RU"/>
        </w:rPr>
        <w:t xml:space="preserve">, </w:t>
      </w:r>
      <w:r>
        <w:rPr>
          <w:rStyle w:val="apple-converted-space"/>
          <w:rtl w:val="0"/>
          <w:lang w:val="ru-RU"/>
        </w:rPr>
        <w:t>«изложение»</w:t>
      </w:r>
      <w:r>
        <w:rPr>
          <w:rStyle w:val="apple-converted-space"/>
          <w:rtl w:val="0"/>
          <w:lang w:val="ru-RU"/>
        </w:rPr>
        <w:t xml:space="preserve">). </w:t>
      </w:r>
      <w:r>
        <w:rPr>
          <w:rStyle w:val="apple-converted-space"/>
          <w:rtl w:val="0"/>
          <w:lang w:val="ru-RU"/>
        </w:rPr>
        <w:t>Речь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rStyle w:val="apple-converted-space"/>
          <w:rtl w:val="0"/>
          <w:lang w:val="ru-RU"/>
        </w:rPr>
        <w:t>составленная студентом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rStyle w:val="apple-converted-space"/>
          <w:rtl w:val="0"/>
          <w:lang w:val="ru-RU"/>
        </w:rPr>
        <w:t>должна отвечать следующим требованиям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jc w:val="both"/>
      </w:pPr>
      <w:r>
        <w:rPr>
          <w:rStyle w:val="apple-converted-space"/>
          <w:rtl w:val="0"/>
          <w:lang w:val="ru-RU"/>
        </w:rPr>
        <w:t xml:space="preserve">- </w:t>
      </w:r>
      <w:r>
        <w:rPr>
          <w:rStyle w:val="apple-converted-space"/>
          <w:rtl w:val="0"/>
          <w:lang w:val="ru-RU"/>
        </w:rPr>
        <w:t xml:space="preserve">соответствовать жанровым особенностям </w:t>
      </w:r>
      <w:r>
        <w:rPr>
          <w:rStyle w:val="apple-converted-space"/>
          <w:rtl w:val="0"/>
          <w:lang w:val="ru-RU"/>
        </w:rPr>
        <w:t>(</w:t>
      </w:r>
      <w:r>
        <w:rPr>
          <w:rStyle w:val="apple-converted-space"/>
          <w:rtl w:val="0"/>
          <w:lang w:val="ru-RU"/>
        </w:rPr>
        <w:t>судебная</w:t>
      </w:r>
      <w:r>
        <w:rPr>
          <w:rStyle w:val="apple-converted-space"/>
          <w:rtl w:val="0"/>
          <w:lang w:val="ru-RU"/>
        </w:rPr>
        <w:t xml:space="preserve">: </w:t>
      </w:r>
      <w:r>
        <w:rPr>
          <w:rStyle w:val="apple-converted-space"/>
          <w:rtl w:val="0"/>
          <w:lang w:val="ru-RU"/>
        </w:rPr>
        <w:t>обвинительная</w:t>
      </w:r>
      <w:r>
        <w:rPr>
          <w:rStyle w:val="apple-converted-space"/>
          <w:rtl w:val="0"/>
          <w:lang w:val="ru-RU"/>
        </w:rPr>
        <w:t>,</w:t>
      </w:r>
    </w:p>
    <w:p>
      <w:pPr>
        <w:pStyle w:val="Normal.0"/>
        <w:jc w:val="both"/>
      </w:pPr>
      <w:r>
        <w:rPr>
          <w:rStyle w:val="apple-converted-space"/>
          <w:rtl w:val="0"/>
          <w:lang w:val="ru-RU"/>
        </w:rPr>
        <w:t>защитительная</w:t>
      </w:r>
      <w:r>
        <w:rPr>
          <w:rStyle w:val="apple-converted-space"/>
          <w:rtl w:val="0"/>
          <w:lang w:val="ru-RU"/>
        </w:rPr>
        <w:t>);</w:t>
      </w:r>
    </w:p>
    <w:p>
      <w:pPr>
        <w:pStyle w:val="Normal.0"/>
        <w:jc w:val="both"/>
      </w:pPr>
      <w:r>
        <w:rPr>
          <w:rStyle w:val="apple-converted-space"/>
          <w:rtl w:val="0"/>
          <w:lang w:val="ru-RU"/>
        </w:rPr>
        <w:t xml:space="preserve">- </w:t>
      </w:r>
      <w:r>
        <w:rPr>
          <w:rStyle w:val="apple-converted-space"/>
          <w:rtl w:val="0"/>
          <w:lang w:val="ru-RU"/>
        </w:rPr>
        <w:t>содержать удачно примененные риторические приемы</w:t>
      </w:r>
      <w:r>
        <w:rPr>
          <w:rStyle w:val="apple-converted-space"/>
          <w:rtl w:val="0"/>
          <w:lang w:val="ru-RU"/>
        </w:rPr>
        <w:t>;</w:t>
      </w:r>
    </w:p>
    <w:p>
      <w:pPr>
        <w:pStyle w:val="Normal.0"/>
        <w:jc w:val="both"/>
      </w:pPr>
      <w:r>
        <w:rPr>
          <w:rStyle w:val="apple-converted-space"/>
          <w:rtl w:val="0"/>
          <w:lang w:val="ru-RU"/>
        </w:rPr>
        <w:t xml:space="preserve">- </w:t>
      </w:r>
      <w:r>
        <w:rPr>
          <w:rStyle w:val="apple-converted-space"/>
          <w:rtl w:val="0"/>
          <w:lang w:val="ru-RU"/>
        </w:rPr>
        <w:t>обладать достаточно высоким потенциалом воздействия на аудиторию</w:t>
      </w:r>
    </w:p>
    <w:p>
      <w:pPr>
        <w:pStyle w:val="Normal.0"/>
        <w:rPr>
          <w:sz w:val="20"/>
          <w:szCs w:val="20"/>
        </w:rPr>
      </w:pPr>
      <w:r>
        <w:rPr>
          <w:b w:val="1"/>
          <w:bCs w:val="1"/>
          <w:rtl w:val="0"/>
          <w:lang w:val="ru-RU"/>
        </w:rPr>
        <w:t xml:space="preserve">Задание по теме </w:t>
      </w:r>
      <w:r>
        <w:rPr>
          <w:b w:val="1"/>
          <w:bCs w:val="1"/>
          <w:rtl w:val="0"/>
          <w:lang w:val="ru-RU"/>
        </w:rPr>
        <w:t xml:space="preserve">7. </w:t>
      </w:r>
      <w:r>
        <w:rPr>
          <w:b w:val="1"/>
          <w:bCs w:val="1"/>
          <w:rtl w:val="0"/>
          <w:lang w:val="ru-RU"/>
        </w:rPr>
        <w:t>Составление обвинительной речи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spacing w:line="20" w:lineRule="exact"/>
        <w:rPr>
          <w:rStyle w:val="apple-converted-space"/>
          <w:sz w:val="24"/>
          <w:szCs w:val="24"/>
        </w:rPr>
      </w:pPr>
    </w:p>
    <w:p>
      <w:pPr>
        <w:pStyle w:val="Normal.0"/>
        <w:spacing w:line="236" w:lineRule="auto"/>
        <w:rPr>
          <w:sz w:val="20"/>
          <w:szCs w:val="20"/>
        </w:rPr>
      </w:pPr>
      <w:r>
        <w:rPr>
          <w:b w:val="1"/>
          <w:bCs w:val="1"/>
          <w:rtl w:val="0"/>
          <w:lang w:val="ru-RU"/>
        </w:rPr>
        <w:t>Рекомендации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>Составление обвинительной речи предполагает полную риторическую разработку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Style w:val="apple-converted-space"/>
          <w:rtl w:val="0"/>
          <w:lang w:val="ru-RU"/>
        </w:rPr>
        <w:t xml:space="preserve">заданной темы с учетом пройденного материала </w:t>
      </w:r>
      <w:r>
        <w:rPr>
          <w:rStyle w:val="apple-converted-space"/>
          <w:rtl w:val="0"/>
          <w:lang w:val="ru-RU"/>
        </w:rPr>
        <w:t>(</w:t>
      </w:r>
      <w:r>
        <w:rPr>
          <w:rStyle w:val="apple-converted-space"/>
          <w:rtl w:val="0"/>
          <w:lang w:val="ru-RU"/>
        </w:rPr>
        <w:t>например</w:t>
      </w:r>
      <w:r>
        <w:rPr>
          <w:rStyle w:val="apple-converted-space"/>
          <w:rtl w:val="0"/>
          <w:lang w:val="ru-RU"/>
        </w:rPr>
        <w:t xml:space="preserve">: </w:t>
      </w:r>
      <w:r>
        <w:rPr>
          <w:rStyle w:val="apple-converted-space"/>
          <w:rtl w:val="0"/>
          <w:lang w:val="ru-RU"/>
        </w:rPr>
        <w:t xml:space="preserve">составить судебную речь с использованием трех главных разделов классической риторики </w:t>
      </w:r>
      <w:r>
        <w:rPr>
          <w:rStyle w:val="apple-converted-space"/>
          <w:rtl w:val="0"/>
          <w:lang w:val="ru-RU"/>
        </w:rPr>
        <w:t xml:space="preserve">- </w:t>
      </w:r>
      <w:r>
        <w:rPr>
          <w:rStyle w:val="apple-converted-space"/>
          <w:rtl w:val="0"/>
          <w:lang w:val="ru-RU"/>
        </w:rPr>
        <w:t>«нахождение»</w:t>
      </w:r>
      <w:r>
        <w:rPr>
          <w:rStyle w:val="apple-converted-space"/>
          <w:rtl w:val="0"/>
          <w:lang w:val="ru-RU"/>
        </w:rPr>
        <w:t xml:space="preserve">, </w:t>
      </w:r>
      <w:r>
        <w:rPr>
          <w:rStyle w:val="apple-converted-space"/>
          <w:rtl w:val="0"/>
          <w:lang w:val="ru-RU"/>
        </w:rPr>
        <w:t>«расположение»</w:t>
      </w:r>
      <w:r>
        <w:rPr>
          <w:rStyle w:val="apple-converted-space"/>
          <w:rtl w:val="0"/>
          <w:lang w:val="ru-RU"/>
        </w:rPr>
        <w:t xml:space="preserve">, </w:t>
      </w:r>
      <w:r>
        <w:rPr>
          <w:rStyle w:val="apple-converted-space"/>
          <w:rtl w:val="0"/>
          <w:lang w:val="ru-RU"/>
        </w:rPr>
        <w:t>«изложение»</w:t>
      </w:r>
      <w:r>
        <w:rPr>
          <w:rStyle w:val="apple-converted-space"/>
          <w:rtl w:val="0"/>
          <w:lang w:val="ru-RU"/>
        </w:rPr>
        <w:t xml:space="preserve">). </w:t>
      </w:r>
      <w:r>
        <w:rPr>
          <w:rStyle w:val="apple-converted-space"/>
          <w:rtl w:val="0"/>
          <w:lang w:val="ru-RU"/>
        </w:rPr>
        <w:t>Речь</w:t>
      </w:r>
      <w:r>
        <w:rPr>
          <w:b w:val="1"/>
          <w:bCs w:val="1"/>
          <w:rtl w:val="0"/>
          <w:lang w:val="ru-RU"/>
        </w:rPr>
        <w:t>,</w:t>
      </w:r>
      <w:r>
        <w:rPr>
          <w:rStyle w:val="apple-converted-space"/>
          <w:rtl w:val="0"/>
          <w:lang w:val="ru-RU"/>
        </w:rPr>
        <w:t xml:space="preserve"> составленная студентом</w:t>
      </w:r>
      <w:r>
        <w:rPr>
          <w:b w:val="1"/>
          <w:bCs w:val="1"/>
          <w:rtl w:val="0"/>
          <w:lang w:val="ru-RU"/>
        </w:rPr>
        <w:t>,</w:t>
      </w:r>
      <w:r>
        <w:rPr>
          <w:rStyle w:val="apple-converted-space"/>
          <w:rtl w:val="0"/>
          <w:lang w:val="ru-RU"/>
        </w:rPr>
        <w:t xml:space="preserve"> должна отвечать следующим требованиям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spacing w:line="20" w:lineRule="exact"/>
        <w:rPr>
          <w:rStyle w:val="apple-converted-space"/>
          <w:sz w:val="24"/>
          <w:szCs w:val="24"/>
        </w:rPr>
      </w:pPr>
    </w:p>
    <w:p>
      <w:pPr>
        <w:pStyle w:val="Normal.0"/>
        <w:numPr>
          <w:ilvl w:val="0"/>
          <w:numId w:val="61"/>
        </w:numPr>
        <w:bidi w:val="0"/>
        <w:spacing w:line="235" w:lineRule="auto"/>
        <w:ind w:right="25"/>
        <w:jc w:val="both"/>
        <w:rPr>
          <w:rtl w:val="0"/>
          <w:lang w:val="ru-RU"/>
        </w:rPr>
      </w:pPr>
      <w:r>
        <w:rPr>
          <w:rStyle w:val="apple-converted-space"/>
          <w:rtl w:val="0"/>
          <w:lang w:val="ru-RU"/>
        </w:rPr>
        <w:t xml:space="preserve">соответствовать жанровым особенностям </w:t>
      </w:r>
      <w:r>
        <w:rPr>
          <w:rStyle w:val="apple-converted-space"/>
          <w:rtl w:val="0"/>
          <w:lang w:val="ru-RU"/>
        </w:rPr>
        <w:t>(</w:t>
      </w:r>
      <w:r>
        <w:rPr>
          <w:rStyle w:val="apple-converted-space"/>
          <w:rtl w:val="0"/>
          <w:lang w:val="ru-RU"/>
        </w:rPr>
        <w:t>судебная</w:t>
      </w:r>
      <w:r>
        <w:rPr>
          <w:rStyle w:val="apple-converted-space"/>
          <w:rtl w:val="0"/>
          <w:lang w:val="ru-RU"/>
        </w:rPr>
        <w:t xml:space="preserve">: </w:t>
      </w:r>
      <w:r>
        <w:rPr>
          <w:rStyle w:val="apple-converted-space"/>
          <w:rtl w:val="0"/>
          <w:lang w:val="ru-RU"/>
        </w:rPr>
        <w:t>обвинительная</w:t>
      </w:r>
      <w:r>
        <w:rPr>
          <w:rStyle w:val="apple-converted-space"/>
          <w:rtl w:val="0"/>
          <w:lang w:val="ru-RU"/>
        </w:rPr>
        <w:t xml:space="preserve">, </w:t>
      </w:r>
      <w:r>
        <w:rPr>
          <w:rStyle w:val="apple-converted-space"/>
          <w:rtl w:val="0"/>
          <w:lang w:val="ru-RU"/>
        </w:rPr>
        <w:t>защитительная</w:t>
      </w:r>
      <w:r>
        <w:rPr>
          <w:rStyle w:val="apple-converted-space"/>
          <w:rtl w:val="0"/>
          <w:lang w:val="ru-RU"/>
        </w:rPr>
        <w:t>);</w:t>
      </w:r>
    </w:p>
    <w:p>
      <w:pPr>
        <w:pStyle w:val="Normal.0"/>
        <w:numPr>
          <w:ilvl w:val="0"/>
          <w:numId w:val="62"/>
        </w:numPr>
        <w:bidi w:val="0"/>
        <w:spacing w:line="238" w:lineRule="auto"/>
        <w:ind w:right="0"/>
        <w:jc w:val="left"/>
        <w:rPr>
          <w:rtl w:val="0"/>
          <w:lang w:val="ru-RU"/>
        </w:rPr>
      </w:pPr>
      <w:r>
        <w:rPr>
          <w:rStyle w:val="apple-converted-space"/>
          <w:rtl w:val="0"/>
          <w:lang w:val="ru-RU"/>
        </w:rPr>
        <w:t>содержать удачно примененные риторические приемы</w:t>
      </w:r>
      <w:r>
        <w:rPr>
          <w:rStyle w:val="apple-converted-space"/>
          <w:rtl w:val="0"/>
          <w:lang w:val="ru-RU"/>
        </w:rPr>
        <w:t>;</w:t>
      </w:r>
    </w:p>
    <w:p>
      <w:pPr>
        <w:pStyle w:val="Normal.0"/>
        <w:spacing w:line="20" w:lineRule="exact"/>
        <w:rPr>
          <w:rStyle w:val="apple-converted-space"/>
        </w:rPr>
      </w:pPr>
    </w:p>
    <w:p>
      <w:pPr>
        <w:pStyle w:val="Normal.0"/>
        <w:numPr>
          <w:ilvl w:val="0"/>
          <w:numId w:val="63"/>
        </w:numPr>
        <w:bidi w:val="0"/>
        <w:ind w:right="0"/>
        <w:jc w:val="left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обладать достаточно высоким потенциалом воздействия на аудиторию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ind w:left="120" w:firstLine="0"/>
        <w:rPr>
          <w:b w:val="1"/>
          <w:bCs w:val="1"/>
        </w:rPr>
      </w:pPr>
    </w:p>
    <w:p>
      <w:pPr>
        <w:pStyle w:val="Normal.0"/>
        <w:ind w:left="120" w:firstLine="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Рекомендуемая литература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ind w:left="120" w:firstLine="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Нормативно</w:t>
      </w:r>
      <w:r>
        <w:rPr>
          <w:b w:val="1"/>
          <w:bCs w:val="1"/>
          <w:rtl w:val="0"/>
          <w:lang w:val="ru-RU"/>
        </w:rPr>
        <w:t>-</w:t>
      </w:r>
      <w:r>
        <w:rPr>
          <w:b w:val="1"/>
          <w:bCs w:val="1"/>
          <w:rtl w:val="0"/>
          <w:lang w:val="ru-RU"/>
        </w:rPr>
        <w:t>правовые акты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ind w:left="120" w:firstLine="0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А</w:t>
      </w:r>
      <w:r>
        <w:rPr>
          <w:i w:val="1"/>
          <w:iCs w:val="1"/>
          <w:rtl w:val="0"/>
          <w:lang w:val="ru-RU"/>
        </w:rPr>
        <w:t xml:space="preserve">) </w:t>
      </w:r>
      <w:r>
        <w:rPr>
          <w:i w:val="1"/>
          <w:iCs w:val="1"/>
          <w:rtl w:val="0"/>
          <w:lang w:val="ru-RU"/>
        </w:rPr>
        <w:t>Основные</w:t>
      </w:r>
      <w:r>
        <w:rPr>
          <w:i w:val="1"/>
          <w:iCs w:val="1"/>
          <w:rtl w:val="0"/>
          <w:lang w:val="ru-RU"/>
        </w:rPr>
        <w:t>:</w:t>
      </w:r>
    </w:p>
    <w:p>
      <w:pPr>
        <w:pStyle w:val="Normal.0"/>
        <w:widowControl w:val="0"/>
        <w:numPr>
          <w:ilvl w:val="0"/>
          <w:numId w:val="65"/>
        </w:numPr>
        <w:jc w:val="both"/>
        <w:rPr>
          <w:lang w:val="ru-RU"/>
        </w:rPr>
      </w:pPr>
      <w:r>
        <w:rPr>
          <w:rStyle w:val="apple-converted-space"/>
          <w:rtl w:val="0"/>
          <w:lang w:val="ru-RU"/>
        </w:rPr>
        <w:t>Конституция Республики Казахстан</w:t>
      </w:r>
      <w:r>
        <w:rPr>
          <w:rStyle w:val="apple-converted-space"/>
          <w:rtl w:val="0"/>
          <w:lang w:val="ru-RU"/>
        </w:rPr>
        <w:t xml:space="preserve">. // </w:t>
      </w:r>
      <w:r>
        <w:rPr>
          <w:rStyle w:val="apple-converted-space"/>
          <w:rtl w:val="0"/>
          <w:lang w:val="ru-RU"/>
        </w:rPr>
        <w:t>Электронная поисковая база «Юрист»</w:t>
      </w:r>
      <w:r>
        <w:rPr>
          <w:rStyle w:val="apple-converted-space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0"/>
          <w:numId w:val="65"/>
        </w:numPr>
        <w:jc w:val="both"/>
        <w:rPr>
          <w:lang w:val="ru-RU"/>
        </w:rPr>
      </w:pPr>
      <w:r>
        <w:rPr>
          <w:rStyle w:val="apple-converted-space"/>
          <w:rtl w:val="0"/>
          <w:lang w:val="ru-RU"/>
        </w:rPr>
        <w:t xml:space="preserve">Конституционный закон Республики Казахстан от </w:t>
      </w:r>
      <w:r>
        <w:rPr>
          <w:rStyle w:val="apple-converted-space"/>
          <w:rtl w:val="0"/>
          <w:lang w:val="ru-RU"/>
        </w:rPr>
        <w:t xml:space="preserve">25 </w:t>
      </w:r>
      <w:r>
        <w:rPr>
          <w:rStyle w:val="apple-converted-space"/>
          <w:rtl w:val="0"/>
          <w:lang w:val="ru-RU"/>
        </w:rPr>
        <w:t xml:space="preserve">декабря </w:t>
      </w:r>
      <w:r>
        <w:rPr>
          <w:rStyle w:val="apple-converted-space"/>
          <w:rtl w:val="0"/>
          <w:lang w:val="ru-RU"/>
        </w:rPr>
        <w:t xml:space="preserve">2000 </w:t>
      </w:r>
      <w:r>
        <w:rPr>
          <w:rStyle w:val="apple-converted-space"/>
          <w:rtl w:val="0"/>
          <w:lang w:val="ru-RU"/>
        </w:rPr>
        <w:t>г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 xml:space="preserve">«О судебной системе и статусе судей Республики Казахстан» </w:t>
      </w:r>
      <w:r>
        <w:rPr>
          <w:rStyle w:val="apple-converted-space"/>
          <w:rtl w:val="0"/>
          <w:lang w:val="ru-RU"/>
        </w:rPr>
        <w:t xml:space="preserve">// </w:t>
      </w:r>
      <w:r>
        <w:rPr>
          <w:rStyle w:val="apple-converted-space"/>
          <w:rtl w:val="0"/>
          <w:lang w:val="ru-RU"/>
        </w:rPr>
        <w:t>Электронная поисковая база «Юрист»</w:t>
      </w:r>
      <w:r>
        <w:rPr>
          <w:rStyle w:val="apple-converted-space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0"/>
          <w:numId w:val="65"/>
        </w:numPr>
        <w:jc w:val="both"/>
        <w:rPr>
          <w:lang w:val="ru-RU"/>
        </w:rPr>
      </w:pPr>
      <w:r>
        <w:rPr>
          <w:rStyle w:val="apple-converted-space"/>
          <w:rtl w:val="0"/>
          <w:lang w:val="ru-RU"/>
        </w:rPr>
        <w:t xml:space="preserve">Об органах внутренних дел Республики Казахстан Закон Республики Казахстан от </w:t>
      </w:r>
      <w:r>
        <w:rPr>
          <w:rStyle w:val="apple-converted-space"/>
          <w:rtl w:val="0"/>
          <w:lang w:val="ru-RU"/>
        </w:rPr>
        <w:t xml:space="preserve">23 </w:t>
      </w:r>
      <w:r>
        <w:rPr>
          <w:rStyle w:val="apple-converted-space"/>
          <w:rtl w:val="0"/>
          <w:lang w:val="ru-RU"/>
        </w:rPr>
        <w:t xml:space="preserve">апреля </w:t>
      </w:r>
      <w:r>
        <w:rPr>
          <w:rStyle w:val="apple-converted-space"/>
          <w:rtl w:val="0"/>
          <w:lang w:val="ru-RU"/>
        </w:rPr>
        <w:t xml:space="preserve">2014 </w:t>
      </w:r>
      <w:r>
        <w:rPr>
          <w:rStyle w:val="apple-converted-space"/>
          <w:rtl w:val="0"/>
          <w:lang w:val="ru-RU"/>
        </w:rPr>
        <w:t xml:space="preserve">года № </w:t>
      </w:r>
      <w:r>
        <w:rPr>
          <w:rStyle w:val="apple-converted-space"/>
          <w:rtl w:val="0"/>
          <w:lang w:val="ru-RU"/>
        </w:rPr>
        <w:t xml:space="preserve">199-V </w:t>
      </w:r>
      <w:r>
        <w:rPr>
          <w:rStyle w:val="apple-converted-space"/>
          <w:rtl w:val="0"/>
          <w:lang w:val="ru-RU"/>
        </w:rPr>
        <w:t xml:space="preserve">ЗРК </w:t>
      </w:r>
      <w:r>
        <w:rPr>
          <w:rStyle w:val="apple-converted-space"/>
          <w:rtl w:val="0"/>
          <w:lang w:val="ru-RU"/>
        </w:rPr>
        <w:t>// http://adilet.zan.kz</w:t>
      </w:r>
    </w:p>
    <w:p>
      <w:pPr>
        <w:pStyle w:val="Normal.0"/>
        <w:widowControl w:val="0"/>
        <w:numPr>
          <w:ilvl w:val="0"/>
          <w:numId w:val="65"/>
        </w:numPr>
        <w:jc w:val="both"/>
        <w:rPr>
          <w:lang w:val="ru-RU"/>
        </w:rPr>
      </w:pPr>
      <w:r>
        <w:rPr>
          <w:rStyle w:val="apple-converted-space"/>
          <w:rtl w:val="0"/>
          <w:lang w:val="ru-RU"/>
        </w:rPr>
        <w:t xml:space="preserve">О правоохранительной службе </w:t>
      </w:r>
      <w:r>
        <w:rPr>
          <w:rStyle w:val="apple-converted-space"/>
          <w:rtl w:val="0"/>
          <w:lang w:val="ru-RU"/>
        </w:rPr>
        <w:t xml:space="preserve">// </w:t>
      </w:r>
      <w:r>
        <w:rPr>
          <w:rStyle w:val="apple-converted-space"/>
          <w:rtl w:val="0"/>
          <w:lang w:val="ru-RU"/>
        </w:rPr>
        <w:t xml:space="preserve">Закон Республики Казахстан от </w:t>
      </w:r>
      <w:r>
        <w:rPr>
          <w:rStyle w:val="apple-converted-space"/>
          <w:rtl w:val="0"/>
          <w:lang w:val="ru-RU"/>
        </w:rPr>
        <w:t xml:space="preserve">6 </w:t>
      </w:r>
      <w:r>
        <w:rPr>
          <w:rStyle w:val="apple-converted-space"/>
          <w:rtl w:val="0"/>
          <w:lang w:val="ru-RU"/>
        </w:rPr>
        <w:t xml:space="preserve">января </w:t>
      </w:r>
      <w:r>
        <w:rPr>
          <w:rStyle w:val="apple-converted-space"/>
          <w:rtl w:val="0"/>
          <w:lang w:val="ru-RU"/>
        </w:rPr>
        <w:t xml:space="preserve">2011 </w:t>
      </w:r>
      <w:r>
        <w:rPr>
          <w:rStyle w:val="apple-converted-space"/>
          <w:rtl w:val="0"/>
          <w:lang w:val="ru-RU"/>
        </w:rPr>
        <w:t xml:space="preserve">года № </w:t>
      </w:r>
      <w:r>
        <w:rPr>
          <w:rStyle w:val="apple-converted-space"/>
          <w:rtl w:val="0"/>
          <w:lang w:val="ru-RU"/>
        </w:rPr>
        <w:t>380-IV //</w:t>
      </w:r>
      <w:r>
        <w:rPr>
          <w:rStyle w:val="Ссылка"/>
        </w:rPr>
        <w:fldChar w:fldCharType="begin" w:fldLock="0"/>
      </w:r>
      <w:r>
        <w:rPr>
          <w:rStyle w:val="Ссылка"/>
        </w:rPr>
        <w:instrText xml:space="preserve"> HYPERLINK "http://adilet.zan.kz"</w:instrText>
      </w:r>
      <w:r>
        <w:rPr>
          <w:rStyle w:val="Ссылка"/>
        </w:rPr>
        <w:fldChar w:fldCharType="separate" w:fldLock="0"/>
      </w:r>
      <w:r>
        <w:rPr>
          <w:rStyle w:val="Ссылка"/>
          <w:rtl w:val="0"/>
          <w:lang w:val="ru-RU"/>
        </w:rPr>
        <w:t>http://adilet.zan.kz</w:t>
      </w:r>
      <w:r>
        <w:rPr/>
        <w:fldChar w:fldCharType="end" w:fldLock="0"/>
      </w:r>
    </w:p>
    <w:p>
      <w:pPr>
        <w:pStyle w:val="Normal.0"/>
        <w:widowControl w:val="0"/>
        <w:numPr>
          <w:ilvl w:val="0"/>
          <w:numId w:val="65"/>
        </w:numPr>
        <w:bidi w:val="0"/>
        <w:ind w:right="0"/>
        <w:jc w:val="both"/>
        <w:rPr>
          <w:rtl w:val="0"/>
          <w:lang w:val="ru-RU"/>
        </w:rPr>
      </w:pPr>
      <w:r>
        <w:rPr>
          <w:rStyle w:val="apple-converted-space"/>
          <w:rtl w:val="0"/>
          <w:lang w:val="ru-RU"/>
        </w:rPr>
        <w:t xml:space="preserve">О прокуратуре Закон Республики Казахстан от </w:t>
      </w:r>
      <w:r>
        <w:rPr>
          <w:rStyle w:val="apple-converted-space"/>
          <w:rtl w:val="0"/>
          <w:lang w:val="ru-RU"/>
        </w:rPr>
        <w:t xml:space="preserve">30 </w:t>
      </w:r>
      <w:r>
        <w:rPr>
          <w:rStyle w:val="apple-converted-space"/>
          <w:rtl w:val="0"/>
          <w:lang w:val="ru-RU"/>
        </w:rPr>
        <w:t xml:space="preserve">июня </w:t>
      </w:r>
      <w:r>
        <w:rPr>
          <w:rStyle w:val="apple-converted-space"/>
          <w:rtl w:val="0"/>
          <w:lang w:val="ru-RU"/>
        </w:rPr>
        <w:t xml:space="preserve">2017 </w:t>
      </w:r>
      <w:r>
        <w:rPr>
          <w:rStyle w:val="apple-converted-space"/>
          <w:rtl w:val="0"/>
          <w:lang w:val="ru-RU"/>
        </w:rPr>
        <w:t xml:space="preserve">года № </w:t>
      </w:r>
      <w:r>
        <w:rPr>
          <w:rStyle w:val="apple-converted-space"/>
          <w:rtl w:val="0"/>
          <w:lang w:val="ru-RU"/>
        </w:rPr>
        <w:t xml:space="preserve">81-VI // </w:t>
      </w:r>
      <w:r>
        <w:rPr>
          <w:rStyle w:val="Ссылка"/>
        </w:rPr>
        <w:fldChar w:fldCharType="begin" w:fldLock="0"/>
      </w:r>
      <w:r>
        <w:rPr>
          <w:rStyle w:val="Ссылка"/>
        </w:rPr>
        <w:instrText xml:space="preserve"> HYPERLINK "http://adilet.zan.kz"</w:instrText>
      </w:r>
      <w:r>
        <w:rPr>
          <w:rStyle w:val="Ссылка"/>
        </w:rPr>
        <w:fldChar w:fldCharType="separate" w:fldLock="0"/>
      </w:r>
      <w:r>
        <w:rPr>
          <w:rStyle w:val="Ссылка"/>
          <w:rtl w:val="0"/>
          <w:lang w:val="ru-RU"/>
        </w:rPr>
        <w:t>http://adilet.zan.kz</w:t>
      </w:r>
      <w:r>
        <w:rPr/>
        <w:fldChar w:fldCharType="end" w:fldLock="0"/>
      </w:r>
      <w:r>
        <w:rPr>
          <w:rStyle w:val="apple-converted-space"/>
          <w:rtl w:val="0"/>
          <w:lang w:val="ru-RU"/>
        </w:rPr>
        <w:t xml:space="preserve"> Закон Республики Казахстан от </w:t>
      </w:r>
      <w:r>
        <w:rPr>
          <w:rStyle w:val="apple-converted-space"/>
          <w:rtl w:val="0"/>
          <w:lang w:val="ru-RU"/>
        </w:rPr>
        <w:t xml:space="preserve">5 </w:t>
      </w:r>
      <w:r>
        <w:rPr>
          <w:rStyle w:val="apple-converted-space"/>
          <w:rtl w:val="0"/>
          <w:lang w:val="ru-RU"/>
        </w:rPr>
        <w:t xml:space="preserve">июля </w:t>
      </w:r>
      <w:r>
        <w:rPr>
          <w:rStyle w:val="apple-converted-space"/>
          <w:rtl w:val="0"/>
          <w:lang w:val="ru-RU"/>
        </w:rPr>
        <w:t xml:space="preserve">2018 </w:t>
      </w:r>
      <w:r>
        <w:rPr>
          <w:rStyle w:val="apple-converted-space"/>
          <w:rtl w:val="0"/>
          <w:lang w:val="ru-RU"/>
        </w:rPr>
        <w:t>года «Об адвокатской деятельности»</w:t>
      </w:r>
      <w:r>
        <w:rPr>
          <w:rStyle w:val="apple-converted-space"/>
          <w:rtl w:val="0"/>
          <w:lang w:val="ru-RU"/>
        </w:rPr>
        <w:t xml:space="preserve">. // </w:t>
      </w:r>
      <w:r>
        <w:rPr>
          <w:rStyle w:val="apple-converted-space"/>
          <w:rtl w:val="0"/>
          <w:lang w:val="ru-RU"/>
        </w:rPr>
        <w:t>Электронная поисковая база «Юрист»</w:t>
      </w:r>
      <w:r>
        <w:rPr>
          <w:rStyle w:val="apple-converted-space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65"/>
        </w:numPr>
        <w:jc w:val="both"/>
        <w:rPr>
          <w:lang w:val="ru-RU"/>
        </w:rPr>
      </w:pPr>
      <w:r>
        <w:rPr>
          <w:rStyle w:val="apple-converted-space"/>
          <w:rtl w:val="0"/>
          <w:lang w:val="ru-RU"/>
        </w:rPr>
        <w:t xml:space="preserve">Об органах национальной безопасности Республики Казахстан Закон Республики Казахстан от </w:t>
      </w:r>
      <w:r>
        <w:rPr>
          <w:rStyle w:val="apple-converted-space"/>
          <w:rtl w:val="0"/>
          <w:lang w:val="ru-RU"/>
        </w:rPr>
        <w:t xml:space="preserve">21 </w:t>
      </w:r>
      <w:r>
        <w:rPr>
          <w:rStyle w:val="apple-converted-space"/>
          <w:rtl w:val="0"/>
          <w:lang w:val="ru-RU"/>
        </w:rPr>
        <w:t xml:space="preserve">декабря </w:t>
      </w:r>
      <w:r>
        <w:rPr>
          <w:rStyle w:val="apple-converted-space"/>
          <w:rtl w:val="0"/>
          <w:lang w:val="ru-RU"/>
        </w:rPr>
        <w:t xml:space="preserve">1995 </w:t>
      </w:r>
      <w:r>
        <w:rPr>
          <w:rStyle w:val="apple-converted-space"/>
          <w:rtl w:val="0"/>
          <w:lang w:val="ru-RU"/>
        </w:rPr>
        <w:t>г</w:t>
      </w:r>
      <w:r>
        <w:rPr>
          <w:rStyle w:val="apple-converted-space"/>
          <w:rtl w:val="0"/>
          <w:lang w:val="ru-RU"/>
        </w:rPr>
        <w:t>. N 2710 ////</w:t>
      </w:r>
      <w:r>
        <w:rPr>
          <w:rStyle w:val="Ссылка"/>
        </w:rPr>
        <w:fldChar w:fldCharType="begin" w:fldLock="0"/>
      </w:r>
      <w:r>
        <w:rPr>
          <w:rStyle w:val="Ссылка"/>
        </w:rPr>
        <w:instrText xml:space="preserve"> HYPERLINK "http://adilet.zan.kz"</w:instrText>
      </w:r>
      <w:r>
        <w:rPr>
          <w:rStyle w:val="Ссылка"/>
        </w:rPr>
        <w:fldChar w:fldCharType="separate" w:fldLock="0"/>
      </w:r>
      <w:r>
        <w:rPr>
          <w:rStyle w:val="Ссылка"/>
          <w:rtl w:val="0"/>
          <w:lang w:val="ru-RU"/>
        </w:rPr>
        <w:t>http://adilet.zan.kz</w:t>
      </w:r>
      <w:r>
        <w:rPr/>
        <w:fldChar w:fldCharType="end" w:fldLock="0"/>
      </w:r>
    </w:p>
    <w:p>
      <w:pPr>
        <w:pStyle w:val="Normal.0"/>
        <w:widowControl w:val="0"/>
        <w:numPr>
          <w:ilvl w:val="0"/>
          <w:numId w:val="65"/>
        </w:numPr>
        <w:bidi w:val="0"/>
        <w:ind w:right="0"/>
        <w:jc w:val="both"/>
        <w:rPr>
          <w:rtl w:val="0"/>
          <w:lang w:val="ru-RU"/>
        </w:rPr>
      </w:pPr>
      <w:r>
        <w:rPr>
          <w:rStyle w:val="apple-converted-space"/>
          <w:rtl w:val="0"/>
          <w:lang w:val="ru-RU"/>
        </w:rPr>
        <w:t xml:space="preserve">Закон Республики Казахстан от </w:t>
      </w:r>
      <w:r>
        <w:rPr>
          <w:rStyle w:val="apple-converted-space"/>
          <w:rtl w:val="0"/>
          <w:lang w:val="ru-RU"/>
        </w:rPr>
        <w:t xml:space="preserve">5 </w:t>
      </w:r>
      <w:r>
        <w:rPr>
          <w:rStyle w:val="apple-converted-space"/>
          <w:rtl w:val="0"/>
          <w:lang w:val="ru-RU"/>
        </w:rPr>
        <w:t xml:space="preserve">июля </w:t>
      </w:r>
      <w:r>
        <w:rPr>
          <w:rStyle w:val="apple-converted-space"/>
          <w:rtl w:val="0"/>
          <w:lang w:val="ru-RU"/>
        </w:rPr>
        <w:t xml:space="preserve">2018 </w:t>
      </w:r>
      <w:r>
        <w:rPr>
          <w:rStyle w:val="apple-converted-space"/>
          <w:rtl w:val="0"/>
          <w:lang w:val="ru-RU"/>
        </w:rPr>
        <w:t>года «Об адвокатской деятельности»</w:t>
      </w:r>
      <w:r>
        <w:rPr>
          <w:rStyle w:val="apple-converted-space"/>
          <w:rtl w:val="0"/>
          <w:lang w:val="ru-RU"/>
        </w:rPr>
        <w:t xml:space="preserve">. // </w:t>
      </w:r>
      <w:r>
        <w:rPr>
          <w:rStyle w:val="apple-converted-space"/>
          <w:rtl w:val="0"/>
          <w:lang w:val="ru-RU"/>
        </w:rPr>
        <w:t>Электронная поисковая база «Юрист»</w:t>
      </w:r>
      <w:r>
        <w:rPr>
          <w:rStyle w:val="apple-converted-space"/>
          <w:rtl w:val="0"/>
          <w:lang w:val="ru-RU"/>
        </w:rPr>
        <w:t>.</w:t>
      </w:r>
    </w:p>
    <w:p>
      <w:pPr>
        <w:pStyle w:val="Normal.0"/>
        <w:jc w:val="both"/>
      </w:pPr>
      <w:r>
        <w:rPr>
          <w:i w:val="1"/>
          <w:iCs w:val="1"/>
          <w:rtl w:val="0"/>
          <w:lang w:val="ru-RU"/>
        </w:rPr>
        <w:t>Б</w:t>
      </w:r>
      <w:r>
        <w:rPr>
          <w:i w:val="1"/>
          <w:iCs w:val="1"/>
          <w:rtl w:val="0"/>
          <w:lang w:val="ru-RU"/>
        </w:rPr>
        <w:t xml:space="preserve">) </w:t>
      </w:r>
      <w:r>
        <w:rPr>
          <w:i w:val="1"/>
          <w:iCs w:val="1"/>
          <w:rtl w:val="0"/>
          <w:lang w:val="ru-RU"/>
        </w:rPr>
        <w:t>Дополнительные</w:t>
      </w:r>
      <w:r>
        <w:rPr>
          <w:i w:val="1"/>
          <w:iCs w:val="1"/>
          <w:rtl w:val="0"/>
          <w:lang w:val="ru-RU"/>
        </w:rPr>
        <w:t>:</w:t>
      </w:r>
    </w:p>
    <w:p>
      <w:pPr>
        <w:pStyle w:val="Normal.0"/>
        <w:numPr>
          <w:ilvl w:val="0"/>
          <w:numId w:val="67"/>
        </w:numPr>
        <w:bidi w:val="0"/>
        <w:ind w:right="0"/>
        <w:jc w:val="both"/>
        <w:rPr>
          <w:rtl w:val="0"/>
          <w:lang w:val="ru-RU"/>
        </w:rPr>
      </w:pPr>
      <w:r>
        <w:rPr>
          <w:rStyle w:val="apple-converted-space"/>
          <w:rtl w:val="0"/>
          <w:lang w:val="ru-RU"/>
        </w:rPr>
        <w:t>Закон Об органах национальной безопасности</w:t>
      </w:r>
      <w:r>
        <w:rPr>
          <w:rStyle w:val="apple-converted-space"/>
          <w:rtl w:val="0"/>
          <w:lang w:val="ru-RU"/>
        </w:rPr>
        <w:t xml:space="preserve">:, </w:t>
      </w:r>
      <w:r>
        <w:rPr>
          <w:rStyle w:val="apple-converted-space"/>
          <w:rtl w:val="0"/>
          <w:lang w:val="ru-RU"/>
        </w:rPr>
        <w:t xml:space="preserve">от </w:t>
      </w:r>
      <w:r>
        <w:rPr>
          <w:rStyle w:val="apple-converted-space"/>
          <w:rtl w:val="0"/>
          <w:lang w:val="ru-RU"/>
        </w:rPr>
        <w:t xml:space="preserve">21.12.95 // </w:t>
      </w:r>
      <w:r>
        <w:rPr>
          <w:rStyle w:val="apple-converted-space"/>
          <w:rtl w:val="0"/>
          <w:lang w:val="ru-RU"/>
        </w:rPr>
        <w:t>Казахстанская правда</w:t>
      </w:r>
      <w:r>
        <w:rPr>
          <w:rStyle w:val="apple-converted-space"/>
          <w:rtl w:val="0"/>
          <w:lang w:val="ru-RU"/>
        </w:rPr>
        <w:t xml:space="preserve">, 1995. 31 </w:t>
      </w:r>
      <w:r>
        <w:rPr>
          <w:rStyle w:val="apple-converted-space"/>
          <w:rtl w:val="0"/>
          <w:lang w:val="ru-RU"/>
        </w:rPr>
        <w:t>дек</w:t>
      </w:r>
      <w:r>
        <w:rPr>
          <w:rStyle w:val="apple-converted-space"/>
          <w:rtl w:val="0"/>
          <w:lang w:val="ru-RU"/>
        </w:rPr>
        <w:t>.</w:t>
      </w:r>
    </w:p>
    <w:p>
      <w:pPr>
        <w:pStyle w:val="Normal.0"/>
        <w:numPr>
          <w:ilvl w:val="0"/>
          <w:numId w:val="67"/>
        </w:numPr>
        <w:bidi w:val="0"/>
        <w:ind w:right="0"/>
        <w:jc w:val="both"/>
        <w:rPr>
          <w:rtl w:val="0"/>
          <w:lang w:val="ru-RU"/>
        </w:rPr>
      </w:pPr>
      <w:r>
        <w:rPr>
          <w:rStyle w:val="apple-converted-space"/>
          <w:rtl w:val="0"/>
          <w:lang w:val="ru-RU"/>
        </w:rPr>
        <w:t>Об адвокатской деятельности</w:t>
      </w:r>
      <w:r>
        <w:rPr>
          <w:rStyle w:val="apple-converted-space"/>
          <w:rtl w:val="0"/>
          <w:lang w:val="ru-RU"/>
        </w:rPr>
        <w:t xml:space="preserve">: </w:t>
      </w:r>
      <w:r>
        <w:rPr>
          <w:rStyle w:val="apple-converted-space"/>
          <w:rtl w:val="0"/>
          <w:lang w:val="ru-RU"/>
        </w:rPr>
        <w:t xml:space="preserve">Закон РК от </w:t>
      </w:r>
      <w:r>
        <w:rPr>
          <w:rStyle w:val="apple-converted-space"/>
          <w:rtl w:val="0"/>
          <w:lang w:val="ru-RU"/>
        </w:rPr>
        <w:t xml:space="preserve">5.12.97 // </w:t>
      </w:r>
      <w:r>
        <w:rPr>
          <w:rStyle w:val="apple-converted-space"/>
          <w:rtl w:val="0"/>
          <w:lang w:val="ru-RU"/>
        </w:rPr>
        <w:t>Казахстанская правда</w:t>
      </w:r>
      <w:r>
        <w:rPr>
          <w:rStyle w:val="apple-converted-space"/>
          <w:rtl w:val="0"/>
          <w:lang w:val="ru-RU"/>
        </w:rPr>
        <w:t xml:space="preserve">, 1997. 31 </w:t>
      </w:r>
      <w:r>
        <w:rPr>
          <w:rStyle w:val="apple-converted-space"/>
          <w:rtl w:val="0"/>
          <w:lang w:val="ru-RU"/>
        </w:rPr>
        <w:t>дек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>Алматы</w:t>
      </w:r>
      <w:r>
        <w:rPr>
          <w:rStyle w:val="apple-converted-space"/>
          <w:rtl w:val="0"/>
          <w:lang w:val="ru-RU"/>
        </w:rPr>
        <w:t xml:space="preserve">, </w:t>
      </w:r>
      <w:r>
        <w:rPr>
          <w:rStyle w:val="apple-converted-space"/>
          <w:rtl w:val="0"/>
          <w:lang w:val="ru-RU"/>
        </w:rPr>
        <w:t>Жеті жарғы</w:t>
      </w:r>
      <w:r>
        <w:rPr>
          <w:rStyle w:val="apple-converted-space"/>
          <w:rtl w:val="0"/>
          <w:lang w:val="ru-RU"/>
        </w:rPr>
        <w:t>, 2013</w:t>
      </w:r>
      <w:r>
        <w:rPr>
          <w:rStyle w:val="apple-converted-space"/>
          <w:rtl w:val="0"/>
          <w:lang w:val="ru-RU"/>
        </w:rPr>
        <w:t>ж</w:t>
      </w:r>
      <w:r>
        <w:rPr>
          <w:rStyle w:val="apple-converted-space"/>
          <w:rtl w:val="0"/>
          <w:lang w:val="ru-RU"/>
        </w:rPr>
        <w:t>.</w:t>
      </w:r>
    </w:p>
    <w:p>
      <w:pPr>
        <w:pStyle w:val="Normal.0"/>
        <w:numPr>
          <w:ilvl w:val="0"/>
          <w:numId w:val="67"/>
        </w:numPr>
        <w:bidi w:val="0"/>
        <w:ind w:right="0"/>
        <w:jc w:val="both"/>
        <w:rPr>
          <w:rtl w:val="0"/>
          <w:lang w:val="ru-RU"/>
        </w:rPr>
      </w:pPr>
      <w:r>
        <w:rPr>
          <w:rStyle w:val="apple-converted-space"/>
          <w:rtl w:val="0"/>
          <w:lang w:val="ru-RU"/>
        </w:rPr>
        <w:t>Об образовании в городах Алматы и Караганде специализированных экономических судов</w:t>
      </w:r>
      <w:r>
        <w:rPr>
          <w:rStyle w:val="apple-converted-space"/>
          <w:rtl w:val="0"/>
          <w:lang w:val="ru-RU"/>
        </w:rPr>
        <w:t xml:space="preserve">: </w:t>
      </w:r>
      <w:r>
        <w:rPr>
          <w:rStyle w:val="apple-converted-space"/>
          <w:rtl w:val="0"/>
          <w:lang w:val="ru-RU"/>
        </w:rPr>
        <w:t xml:space="preserve">Указ Президента РК от </w:t>
      </w:r>
      <w:r>
        <w:rPr>
          <w:rStyle w:val="apple-converted-space"/>
          <w:rtl w:val="0"/>
          <w:lang w:val="ru-RU"/>
        </w:rPr>
        <w:t xml:space="preserve">16.01.01 </w:t>
      </w:r>
      <w:r>
        <w:rPr>
          <w:rStyle w:val="apple-converted-space"/>
          <w:rtl w:val="0"/>
          <w:lang w:val="ru-RU"/>
        </w:rPr>
        <w:t xml:space="preserve">№ </w:t>
      </w:r>
      <w:r>
        <w:rPr>
          <w:rStyle w:val="apple-converted-space"/>
          <w:rtl w:val="0"/>
          <w:lang w:val="ru-RU"/>
        </w:rPr>
        <w:t xml:space="preserve">535, </w:t>
      </w:r>
      <w:r>
        <w:rPr>
          <w:rStyle w:val="apple-converted-space"/>
          <w:rtl w:val="0"/>
          <w:lang w:val="ru-RU"/>
        </w:rPr>
        <w:t>Алматы</w:t>
      </w:r>
      <w:r>
        <w:rPr>
          <w:rStyle w:val="apple-converted-space"/>
          <w:rtl w:val="0"/>
          <w:lang w:val="ru-RU"/>
        </w:rPr>
        <w:t xml:space="preserve">, </w:t>
      </w:r>
      <w:r>
        <w:rPr>
          <w:rStyle w:val="apple-converted-space"/>
          <w:rtl w:val="0"/>
          <w:lang w:val="ru-RU"/>
        </w:rPr>
        <w:t>Жеті жарғы</w:t>
      </w:r>
      <w:r>
        <w:rPr>
          <w:rStyle w:val="apple-converted-space"/>
          <w:rtl w:val="0"/>
          <w:lang w:val="ru-RU"/>
        </w:rPr>
        <w:t>, 2013</w:t>
      </w:r>
      <w:r>
        <w:rPr>
          <w:rStyle w:val="apple-converted-space"/>
          <w:rtl w:val="0"/>
          <w:lang w:val="ru-RU"/>
        </w:rPr>
        <w:t>ж</w:t>
      </w:r>
      <w:r>
        <w:rPr>
          <w:rStyle w:val="apple-converted-space"/>
          <w:rtl w:val="0"/>
          <w:lang w:val="ru-RU"/>
        </w:rPr>
        <w:t>.</w:t>
      </w:r>
    </w:p>
    <w:p>
      <w:pPr>
        <w:pStyle w:val="Normal.0"/>
        <w:numPr>
          <w:ilvl w:val="0"/>
          <w:numId w:val="67"/>
        </w:numPr>
        <w:bidi w:val="0"/>
        <w:ind w:right="0"/>
        <w:jc w:val="both"/>
        <w:rPr>
          <w:rtl w:val="0"/>
          <w:lang w:val="ru-RU"/>
        </w:rPr>
      </w:pPr>
      <w:r>
        <w:rPr>
          <w:rStyle w:val="apple-converted-space"/>
          <w:rtl w:val="0"/>
          <w:lang w:val="ru-RU"/>
        </w:rPr>
        <w:t>О порядке и условиях содержания под стражей подозреваемых и обвиняемых в совершении преступления</w:t>
      </w:r>
      <w:r>
        <w:rPr>
          <w:rStyle w:val="apple-converted-space"/>
          <w:rtl w:val="0"/>
          <w:lang w:val="ru-RU"/>
        </w:rPr>
        <w:t xml:space="preserve">: </w:t>
      </w:r>
      <w:r>
        <w:rPr>
          <w:rStyle w:val="apple-converted-space"/>
          <w:rtl w:val="0"/>
          <w:lang w:val="ru-RU"/>
        </w:rPr>
        <w:t xml:space="preserve">Закон РК от </w:t>
      </w:r>
      <w:r>
        <w:rPr>
          <w:rStyle w:val="apple-converted-space"/>
          <w:rtl w:val="0"/>
          <w:lang w:val="ru-RU"/>
        </w:rPr>
        <w:t xml:space="preserve">30.03.99. </w:t>
      </w:r>
      <w:r>
        <w:rPr>
          <w:rStyle w:val="apple-converted-space"/>
          <w:rtl w:val="0"/>
          <w:lang w:val="ru-RU"/>
        </w:rPr>
        <w:t xml:space="preserve">№ </w:t>
      </w:r>
      <w:r>
        <w:rPr>
          <w:rStyle w:val="apple-converted-space"/>
          <w:rtl w:val="0"/>
          <w:lang w:val="ru-RU"/>
        </w:rPr>
        <w:t xml:space="preserve">353-1 </w:t>
      </w:r>
      <w:r>
        <w:rPr>
          <w:rStyle w:val="apple-converted-space"/>
          <w:rtl w:val="0"/>
          <w:lang w:val="ru-RU"/>
        </w:rPr>
        <w:t>ЗРК№ Алматы</w:t>
      </w:r>
      <w:r>
        <w:rPr>
          <w:rStyle w:val="apple-converted-space"/>
          <w:rtl w:val="0"/>
          <w:lang w:val="ru-RU"/>
        </w:rPr>
        <w:t xml:space="preserve">, </w:t>
      </w:r>
      <w:r>
        <w:rPr>
          <w:rStyle w:val="apple-converted-space"/>
          <w:rtl w:val="0"/>
          <w:lang w:val="ru-RU"/>
        </w:rPr>
        <w:t>Жеті жарғы</w:t>
      </w:r>
      <w:r>
        <w:rPr>
          <w:rStyle w:val="apple-converted-space"/>
          <w:rtl w:val="0"/>
          <w:lang w:val="ru-RU"/>
        </w:rPr>
        <w:t>, 2013</w:t>
      </w:r>
      <w:r>
        <w:rPr>
          <w:rStyle w:val="apple-converted-space"/>
          <w:rtl w:val="0"/>
          <w:lang w:val="ru-RU"/>
        </w:rPr>
        <w:t>ж</w:t>
      </w:r>
      <w:r>
        <w:rPr>
          <w:rStyle w:val="apple-converted-space"/>
          <w:rtl w:val="0"/>
          <w:lang w:val="ru-RU"/>
        </w:rPr>
        <w:t>.</w:t>
      </w:r>
    </w:p>
    <w:p>
      <w:pPr>
        <w:pStyle w:val="Normal.0"/>
        <w:numPr>
          <w:ilvl w:val="0"/>
          <w:numId w:val="67"/>
        </w:numPr>
        <w:bidi w:val="0"/>
        <w:ind w:right="0"/>
        <w:jc w:val="both"/>
        <w:rPr>
          <w:rtl w:val="0"/>
          <w:lang w:val="ru-RU"/>
        </w:rPr>
      </w:pPr>
      <w:r>
        <w:rPr>
          <w:rStyle w:val="apple-converted-space"/>
          <w:rtl w:val="0"/>
          <w:lang w:val="ru-RU"/>
        </w:rPr>
        <w:t xml:space="preserve">Постановление Пленума Верховного Суда Казахской ССР от </w:t>
      </w:r>
      <w:r>
        <w:rPr>
          <w:rStyle w:val="apple-converted-space"/>
          <w:rtl w:val="0"/>
          <w:lang w:val="ru-RU"/>
        </w:rPr>
        <w:t xml:space="preserve">22.12.1989 </w:t>
      </w:r>
      <w:r>
        <w:rPr>
          <w:rStyle w:val="apple-converted-space"/>
          <w:rtl w:val="0"/>
          <w:lang w:val="ru-RU"/>
        </w:rPr>
        <w:t>г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>«О практике применения судами законодательства о языке судопроизводства»</w:t>
      </w:r>
    </w:p>
    <w:p>
      <w:pPr>
        <w:pStyle w:val="Normal.0"/>
        <w:numPr>
          <w:ilvl w:val="0"/>
          <w:numId w:val="67"/>
        </w:numPr>
        <w:bidi w:val="0"/>
        <w:ind w:right="0"/>
        <w:jc w:val="both"/>
        <w:rPr>
          <w:rtl w:val="0"/>
          <w:lang w:val="ru-RU"/>
        </w:rPr>
      </w:pPr>
      <w:r>
        <w:rPr>
          <w:rStyle w:val="apple-converted-space"/>
          <w:rtl w:val="0"/>
          <w:lang w:val="ru-RU"/>
        </w:rPr>
        <w:t xml:space="preserve">Постановление Пленума Верховного Суда Казахской ССР от </w:t>
      </w:r>
      <w:r>
        <w:rPr>
          <w:rStyle w:val="apple-converted-space"/>
          <w:rtl w:val="0"/>
          <w:lang w:val="ru-RU"/>
        </w:rPr>
        <w:t xml:space="preserve">14.05.1998 </w:t>
      </w:r>
      <w:r>
        <w:rPr>
          <w:rStyle w:val="apple-converted-space"/>
          <w:rtl w:val="0"/>
          <w:lang w:val="ru-RU"/>
        </w:rPr>
        <w:t>г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>«О некоторых вопросах применения законодательства о судебной власти в Республике Казахстан»</w:t>
      </w:r>
    </w:p>
    <w:p>
      <w:pPr>
        <w:pStyle w:val="Normal.0"/>
        <w:numPr>
          <w:ilvl w:val="0"/>
          <w:numId w:val="67"/>
        </w:numPr>
        <w:bidi w:val="0"/>
        <w:ind w:right="0"/>
        <w:jc w:val="both"/>
        <w:rPr>
          <w:rtl w:val="0"/>
          <w:lang w:val="ru-RU"/>
        </w:rPr>
      </w:pPr>
      <w:r>
        <w:rPr>
          <w:rStyle w:val="apple-converted-space"/>
          <w:rtl w:val="0"/>
          <w:lang w:val="ru-RU"/>
        </w:rPr>
        <w:t xml:space="preserve">Нормативное постановление Верховного Суда РК от </w:t>
      </w:r>
      <w:r>
        <w:rPr>
          <w:rStyle w:val="apple-converted-space"/>
          <w:rtl w:val="0"/>
          <w:lang w:val="ru-RU"/>
        </w:rPr>
        <w:t xml:space="preserve">9.07.1999 </w:t>
      </w:r>
      <w:r>
        <w:rPr>
          <w:rStyle w:val="apple-converted-space"/>
          <w:rtl w:val="0"/>
          <w:lang w:val="ru-RU"/>
        </w:rPr>
        <w:t>г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>«О судебной практике по применению принудительных мер медицинского характера»</w:t>
      </w:r>
    </w:p>
    <w:p>
      <w:pPr>
        <w:pStyle w:val="Normal.0"/>
        <w:numPr>
          <w:ilvl w:val="0"/>
          <w:numId w:val="67"/>
        </w:numPr>
        <w:bidi w:val="0"/>
        <w:ind w:right="0"/>
        <w:jc w:val="both"/>
        <w:rPr>
          <w:rtl w:val="0"/>
          <w:lang w:val="ru-RU"/>
        </w:rPr>
      </w:pPr>
      <w:r>
        <w:rPr>
          <w:rStyle w:val="apple-converted-space"/>
          <w:rtl w:val="0"/>
          <w:lang w:val="ru-RU"/>
        </w:rPr>
        <w:t xml:space="preserve">Постановление Пленума Верховного Суда РК от </w:t>
      </w:r>
      <w:r>
        <w:rPr>
          <w:rStyle w:val="apple-converted-space"/>
          <w:rtl w:val="0"/>
          <w:lang w:val="ru-RU"/>
        </w:rPr>
        <w:t xml:space="preserve">28.04.2000 </w:t>
      </w:r>
      <w:r>
        <w:rPr>
          <w:rStyle w:val="apple-converted-space"/>
          <w:rtl w:val="0"/>
          <w:lang w:val="ru-RU"/>
        </w:rPr>
        <w:t>г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>«О порядке производства по уголовным делам в надзорной инстанции»</w:t>
      </w:r>
    </w:p>
    <w:p>
      <w:pPr>
        <w:pStyle w:val="Normal.0"/>
        <w:numPr>
          <w:ilvl w:val="0"/>
          <w:numId w:val="67"/>
        </w:numPr>
        <w:bidi w:val="0"/>
        <w:ind w:right="0"/>
        <w:jc w:val="both"/>
        <w:rPr>
          <w:rtl w:val="0"/>
          <w:lang w:val="ru-RU"/>
        </w:rPr>
      </w:pPr>
      <w:r>
        <w:rPr>
          <w:rStyle w:val="apple-converted-space"/>
          <w:rtl w:val="0"/>
          <w:lang w:val="ru-RU"/>
        </w:rPr>
        <w:t xml:space="preserve">Нормативное постановление Верховного Суда РК от </w:t>
      </w:r>
      <w:r>
        <w:rPr>
          <w:rStyle w:val="apple-converted-space"/>
          <w:rtl w:val="0"/>
          <w:lang w:val="ru-RU"/>
        </w:rPr>
        <w:t xml:space="preserve">21.06.2001 </w:t>
      </w:r>
      <w:r>
        <w:rPr>
          <w:rStyle w:val="apple-converted-space"/>
          <w:rtl w:val="0"/>
          <w:lang w:val="ru-RU"/>
        </w:rPr>
        <w:t>г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 xml:space="preserve">« О судебной практике по применению статьи </w:t>
      </w:r>
      <w:r>
        <w:rPr>
          <w:rStyle w:val="apple-converted-space"/>
          <w:rtl w:val="0"/>
          <w:lang w:val="ru-RU"/>
        </w:rPr>
        <w:t xml:space="preserve">67 </w:t>
      </w:r>
      <w:r>
        <w:rPr>
          <w:rStyle w:val="apple-converted-space"/>
          <w:rtl w:val="0"/>
          <w:lang w:val="ru-RU"/>
        </w:rPr>
        <w:t>УК РК»</w:t>
      </w:r>
    </w:p>
    <w:p>
      <w:pPr>
        <w:pStyle w:val="Normal.0"/>
        <w:numPr>
          <w:ilvl w:val="0"/>
          <w:numId w:val="67"/>
        </w:numPr>
        <w:bidi w:val="0"/>
        <w:ind w:right="0"/>
        <w:jc w:val="both"/>
        <w:rPr>
          <w:rtl w:val="0"/>
          <w:lang w:val="ru-RU"/>
        </w:rPr>
      </w:pPr>
      <w:r>
        <w:rPr>
          <w:rStyle w:val="apple-converted-space"/>
          <w:rtl w:val="0"/>
          <w:lang w:val="ru-RU"/>
        </w:rPr>
        <w:t>Нормативное постановление Верховного Суда РК от</w:t>
      </w:r>
      <w:r>
        <w:rPr>
          <w:rStyle w:val="apple-converted-space"/>
          <w:rtl w:val="0"/>
          <w:lang w:val="ru-RU"/>
        </w:rPr>
        <w:t xml:space="preserve">13.12.2001 </w:t>
      </w:r>
      <w:r>
        <w:rPr>
          <w:rStyle w:val="apple-converted-space"/>
          <w:rtl w:val="0"/>
          <w:lang w:val="ru-RU"/>
        </w:rPr>
        <w:t>г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>«О возвращении судами уголовных дел для дополнительного расследования»</w:t>
      </w:r>
    </w:p>
    <w:p>
      <w:pPr>
        <w:pStyle w:val="Normal.0"/>
        <w:numPr>
          <w:ilvl w:val="0"/>
          <w:numId w:val="67"/>
        </w:numPr>
        <w:bidi w:val="0"/>
        <w:ind w:right="0"/>
        <w:jc w:val="both"/>
        <w:rPr>
          <w:rtl w:val="0"/>
          <w:lang w:val="ru-RU"/>
        </w:rPr>
      </w:pPr>
      <w:r>
        <w:rPr>
          <w:rStyle w:val="apple-converted-space"/>
          <w:rtl w:val="0"/>
          <w:lang w:val="ru-RU"/>
        </w:rPr>
        <w:t xml:space="preserve">Нормативное постановление Верховного Суда РК от </w:t>
      </w:r>
      <w:r>
        <w:rPr>
          <w:rStyle w:val="apple-converted-space"/>
          <w:rtl w:val="0"/>
          <w:lang w:val="ru-RU"/>
        </w:rPr>
        <w:t xml:space="preserve">11.04.2002 </w:t>
      </w:r>
      <w:r>
        <w:rPr>
          <w:rStyle w:val="apple-converted-space"/>
          <w:rtl w:val="0"/>
          <w:lang w:val="ru-RU"/>
        </w:rPr>
        <w:t>г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>«О судебной практике по делам о преступлениях несовершеннолетних»</w:t>
      </w:r>
    </w:p>
    <w:p>
      <w:pPr>
        <w:pStyle w:val="Normal.0"/>
        <w:numPr>
          <w:ilvl w:val="1"/>
          <w:numId w:val="68"/>
        </w:numPr>
        <w:bidi w:val="0"/>
        <w:ind w:right="0"/>
        <w:jc w:val="both"/>
        <w:rPr>
          <w:rtl w:val="0"/>
          <w:lang w:val="ru-RU"/>
        </w:rPr>
      </w:pPr>
      <w:r>
        <w:rPr>
          <w:rStyle w:val="apple-converted-space"/>
          <w:rtl w:val="0"/>
          <w:lang w:val="ru-RU"/>
        </w:rPr>
        <w:t xml:space="preserve">Нормативное постановление Верховного Суда РК от </w:t>
      </w:r>
      <w:r>
        <w:rPr>
          <w:rStyle w:val="apple-converted-space"/>
          <w:rtl w:val="0"/>
          <w:lang w:val="ru-RU"/>
        </w:rPr>
        <w:t xml:space="preserve">6.12.2002 </w:t>
      </w:r>
      <w:r>
        <w:rPr>
          <w:rStyle w:val="apple-converted-space"/>
          <w:rtl w:val="0"/>
          <w:lang w:val="ru-RU"/>
        </w:rPr>
        <w:t>г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>«О соблюдении принципа гласности судопроизводства по уголовным делам»</w:t>
      </w:r>
    </w:p>
    <w:p>
      <w:pPr>
        <w:pStyle w:val="Normal.0"/>
        <w:numPr>
          <w:ilvl w:val="0"/>
          <w:numId w:val="71"/>
        </w:numPr>
        <w:bidi w:val="0"/>
        <w:spacing w:line="228" w:lineRule="auto"/>
        <w:ind w:right="0"/>
        <w:jc w:val="both"/>
        <w:rPr>
          <w:rtl w:val="0"/>
          <w:lang w:val="ru-RU"/>
        </w:rPr>
      </w:pPr>
      <w:r>
        <w:rPr>
          <w:rStyle w:val="apple-converted-space"/>
          <w:rtl w:val="0"/>
          <w:lang w:val="ru-RU"/>
        </w:rPr>
        <w:t xml:space="preserve">Нормативное постановление Верховного Суда РК от </w:t>
      </w:r>
      <w:r>
        <w:rPr>
          <w:rStyle w:val="apple-converted-space"/>
          <w:rtl w:val="0"/>
          <w:lang w:val="ru-RU"/>
        </w:rPr>
        <w:t xml:space="preserve">6.12.2002 </w:t>
      </w:r>
      <w:r>
        <w:rPr>
          <w:rStyle w:val="apple-converted-space"/>
          <w:rtl w:val="0"/>
          <w:lang w:val="ru-RU"/>
        </w:rPr>
        <w:t>г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>«О практике применения уголовно</w:t>
      </w:r>
      <w:r>
        <w:rPr>
          <w:rStyle w:val="apple-converted-space"/>
          <w:rtl w:val="0"/>
          <w:lang w:val="ru-RU"/>
        </w:rPr>
        <w:t>-</w:t>
      </w:r>
      <w:r>
        <w:rPr>
          <w:rStyle w:val="apple-converted-space"/>
          <w:rtl w:val="0"/>
          <w:lang w:val="ru-RU"/>
        </w:rPr>
        <w:t>процессуального законодательства</w:t>
      </w:r>
      <w:r>
        <w:rPr>
          <w:rStyle w:val="apple-converted-space"/>
          <w:rtl w:val="0"/>
          <w:lang w:val="ru-RU"/>
        </w:rPr>
        <w:t xml:space="preserve">, </w:t>
      </w:r>
      <w:r>
        <w:rPr>
          <w:rStyle w:val="apple-converted-space"/>
          <w:rtl w:val="0"/>
          <w:lang w:val="ru-RU"/>
        </w:rPr>
        <w:t>регулирующего право на защиту»</w:t>
      </w:r>
    </w:p>
    <w:p>
      <w:pPr>
        <w:pStyle w:val="Normal.0"/>
        <w:numPr>
          <w:ilvl w:val="0"/>
          <w:numId w:val="70"/>
        </w:numPr>
        <w:bidi w:val="0"/>
        <w:spacing w:line="224" w:lineRule="auto"/>
        <w:ind w:right="0"/>
        <w:jc w:val="both"/>
        <w:rPr>
          <w:rtl w:val="0"/>
          <w:lang w:val="ru-RU"/>
        </w:rPr>
      </w:pPr>
      <w:r>
        <w:rPr>
          <w:rStyle w:val="apple-converted-space"/>
          <w:rtl w:val="0"/>
          <w:lang w:val="ru-RU"/>
        </w:rPr>
        <w:t xml:space="preserve">Нормативное постановление Верховного Суда РК от </w:t>
      </w:r>
      <w:r>
        <w:rPr>
          <w:rStyle w:val="apple-converted-space"/>
          <w:rtl w:val="0"/>
          <w:lang w:val="ru-RU"/>
        </w:rPr>
        <w:t xml:space="preserve">19.12.2003 </w:t>
      </w:r>
      <w:r>
        <w:rPr>
          <w:rStyle w:val="apple-converted-space"/>
          <w:rtl w:val="0"/>
          <w:lang w:val="ru-RU"/>
        </w:rPr>
        <w:t>г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>«О практике вынесения судами частных постановлений по уголовным делам»</w:t>
      </w:r>
    </w:p>
    <w:p>
      <w:pPr>
        <w:pStyle w:val="Normal.0"/>
        <w:numPr>
          <w:ilvl w:val="0"/>
          <w:numId w:val="70"/>
        </w:numPr>
        <w:spacing w:line="224" w:lineRule="auto"/>
        <w:jc w:val="both"/>
        <w:rPr>
          <w:lang w:val="ru-RU"/>
        </w:rPr>
      </w:pPr>
      <w:r>
        <w:rPr>
          <w:rStyle w:val="apple-converted-space"/>
          <w:rtl w:val="0"/>
          <w:lang w:val="ru-RU"/>
        </w:rPr>
        <w:t xml:space="preserve">Нормативное постановление Верховного Суда РК от </w:t>
      </w:r>
      <w:r>
        <w:rPr>
          <w:rStyle w:val="apple-converted-space"/>
          <w:rtl w:val="0"/>
          <w:lang w:val="ru-RU"/>
        </w:rPr>
        <w:t xml:space="preserve">19.12.2003 </w:t>
      </w:r>
      <w:r>
        <w:rPr>
          <w:rStyle w:val="apple-converted-space"/>
          <w:rtl w:val="0"/>
          <w:lang w:val="ru-RU"/>
        </w:rPr>
        <w:t>г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>«О практике рассмотрения уголовных дел в апелляционном порядке»</w:t>
      </w:r>
      <w:r>
        <w:rPr>
          <w:rStyle w:val="apple-converted-space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</w:p>
    <w:p>
      <w:pPr>
        <w:pStyle w:val="Normal.0"/>
      </w:pPr>
      <w:r>
        <w:rPr>
          <w:b w:val="1"/>
          <w:bCs w:val="1"/>
          <w:rtl w:val="0"/>
          <w:lang w:val="ru-RU"/>
        </w:rPr>
        <w:t>Основная литература</w:t>
      </w:r>
      <w:r>
        <w:rPr>
          <w:b w:val="1"/>
          <w:bCs w:val="1"/>
          <w:rtl w:val="0"/>
          <w:lang w:val="ru-RU"/>
        </w:rPr>
        <w:t>:</w:t>
      </w:r>
    </w:p>
    <w:p>
      <w:pPr>
        <w:pStyle w:val="Table Paragraph"/>
        <w:numPr>
          <w:ilvl w:val="0"/>
          <w:numId w:val="73"/>
        </w:numPr>
        <w:bidi w:val="0"/>
        <w:spacing w:line="240" w:lineRule="auto"/>
        <w:ind w:right="0"/>
        <w:jc w:val="both"/>
        <w:rPr>
          <w:rtl w:val="0"/>
          <w:lang w:val="ru-RU"/>
        </w:rPr>
      </w:pPr>
      <w:r>
        <w:rPr>
          <w:rStyle w:val="apple-converted-space"/>
          <w:rtl w:val="0"/>
          <w:lang w:val="ru-RU"/>
        </w:rPr>
        <w:t>Журсимбаев С</w:t>
      </w:r>
      <w:r>
        <w:rPr>
          <w:rStyle w:val="apple-converted-space"/>
          <w:rtl w:val="0"/>
          <w:lang w:val="ru-RU"/>
        </w:rPr>
        <w:t>.</w:t>
      </w:r>
      <w:r>
        <w:rPr>
          <w:rStyle w:val="apple-converted-space"/>
          <w:rtl w:val="0"/>
          <w:lang w:val="ru-RU"/>
        </w:rPr>
        <w:t>К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>Правоохранительные органы РК</w:t>
      </w:r>
      <w:r>
        <w:rPr>
          <w:rStyle w:val="apple-converted-space"/>
          <w:rtl w:val="0"/>
          <w:lang w:val="ru-RU"/>
        </w:rPr>
        <w:t>. 2-</w:t>
      </w:r>
      <w:r>
        <w:rPr>
          <w:rStyle w:val="apple-converted-space"/>
          <w:rtl w:val="0"/>
          <w:lang w:val="ru-RU"/>
        </w:rPr>
        <w:t>е изд</w:t>
      </w:r>
      <w:r>
        <w:rPr>
          <w:rStyle w:val="apple-converted-space"/>
          <w:rtl w:val="0"/>
          <w:lang w:val="ru-RU"/>
        </w:rPr>
        <w:t xml:space="preserve">., </w:t>
      </w:r>
      <w:r>
        <w:rPr>
          <w:rStyle w:val="apple-converted-space"/>
          <w:rtl w:val="0"/>
          <w:lang w:val="ru-RU"/>
        </w:rPr>
        <w:t>доп</w:t>
      </w:r>
      <w:r>
        <w:rPr>
          <w:rStyle w:val="apple-converted-space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Style w:val="apple-converted-space"/>
          <w:rtl w:val="0"/>
          <w:lang w:val="ru-RU"/>
        </w:rPr>
        <w:t>– Алматы</w:t>
      </w:r>
      <w:r>
        <w:rPr>
          <w:rStyle w:val="apple-converted-space"/>
          <w:rtl w:val="0"/>
          <w:lang w:val="ru-RU"/>
        </w:rPr>
        <w:t>: NURPRESS, 2017.</w:t>
      </w:r>
      <w:r>
        <w:rPr>
          <w:spacing w:val="0"/>
          <w:rtl w:val="0"/>
          <w:lang w:val="ru-RU"/>
        </w:rPr>
        <w:t xml:space="preserve"> </w:t>
      </w:r>
      <w:r>
        <w:rPr>
          <w:rStyle w:val="apple-converted-space"/>
          <w:rtl w:val="0"/>
          <w:lang w:val="ru-RU"/>
        </w:rPr>
        <w:t>–</w:t>
      </w:r>
      <w:r>
        <w:rPr>
          <w:rStyle w:val="apple-converted-space"/>
          <w:rtl w:val="0"/>
          <w:lang w:val="ru-RU"/>
        </w:rPr>
        <w:t>400</w:t>
      </w:r>
      <w:r>
        <w:rPr>
          <w:rStyle w:val="apple-converted-space"/>
          <w:rtl w:val="0"/>
          <w:lang w:val="ru-RU"/>
        </w:rPr>
        <w:t>с</w:t>
      </w:r>
      <w:r>
        <w:rPr>
          <w:rStyle w:val="apple-converted-space"/>
          <w:rtl w:val="0"/>
          <w:lang w:val="ru-RU"/>
        </w:rPr>
        <w:t>.</w:t>
      </w:r>
    </w:p>
    <w:p>
      <w:pPr>
        <w:pStyle w:val="Table Paragraph"/>
        <w:numPr>
          <w:ilvl w:val="0"/>
          <w:numId w:val="73"/>
        </w:numPr>
        <w:bidi w:val="0"/>
        <w:spacing w:line="359" w:lineRule="exact"/>
        <w:ind w:right="0"/>
        <w:jc w:val="both"/>
        <w:rPr>
          <w:rtl w:val="0"/>
          <w:lang w:val="ru-RU"/>
        </w:rPr>
      </w:pPr>
      <w:r>
        <w:rPr>
          <w:rStyle w:val="apple-converted-space"/>
          <w:rtl w:val="0"/>
          <w:lang w:val="ru-RU"/>
        </w:rPr>
        <w:t>Лиховицкая Е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>П Судоустройство и правоохранительные органы</w:t>
      </w:r>
      <w:r>
        <w:rPr>
          <w:rStyle w:val="apple-converted-space"/>
          <w:rtl w:val="0"/>
          <w:lang w:val="ru-RU"/>
        </w:rPr>
        <w:t xml:space="preserve">. - </w:t>
      </w:r>
      <w:r>
        <w:rPr>
          <w:rStyle w:val="apple-converted-space"/>
          <w:rtl w:val="0"/>
          <w:lang w:val="ru-RU"/>
        </w:rPr>
        <w:t>Санкт</w:t>
      </w:r>
      <w:r>
        <w:rPr>
          <w:rStyle w:val="apple-converted-space"/>
          <w:rtl w:val="0"/>
          <w:lang w:val="ru-RU"/>
        </w:rPr>
        <w:t>-</w:t>
      </w:r>
      <w:r>
        <w:rPr>
          <w:rStyle w:val="apple-converted-space"/>
          <w:rtl w:val="0"/>
          <w:lang w:val="ru-RU"/>
        </w:rPr>
        <w:t>Петербург</w:t>
      </w:r>
      <w:r>
        <w:rPr>
          <w:rStyle w:val="apple-converted-space"/>
          <w:rtl w:val="0"/>
          <w:lang w:val="ru-RU"/>
        </w:rPr>
        <w:t xml:space="preserve">, </w:t>
      </w:r>
      <w:r>
        <w:rPr>
          <w:rStyle w:val="apple-converted-space"/>
          <w:rtl w:val="0"/>
          <w:lang w:val="ru-RU"/>
        </w:rPr>
        <w:t>Проспект</w:t>
      </w:r>
      <w:r>
        <w:rPr>
          <w:rStyle w:val="apple-converted-space"/>
          <w:rtl w:val="0"/>
          <w:lang w:val="ru-RU"/>
        </w:rPr>
        <w:t xml:space="preserve">, 2017 </w:t>
      </w:r>
      <w:r>
        <w:rPr>
          <w:rStyle w:val="apple-converted-space"/>
          <w:rtl w:val="0"/>
          <w:lang w:val="ru-RU"/>
        </w:rPr>
        <w:t>г</w:t>
      </w:r>
      <w:r>
        <w:rPr>
          <w:rStyle w:val="apple-converted-space"/>
          <w:rtl w:val="0"/>
          <w:lang w:val="ru-RU"/>
        </w:rPr>
        <w:t>.- 224</w:t>
      </w:r>
      <w:r>
        <w:rPr>
          <w:spacing w:val="-1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</w:t>
      </w:r>
      <w:r>
        <w:rPr>
          <w:spacing w:val="0"/>
          <w:rtl w:val="0"/>
          <w:lang w:val="ru-RU"/>
        </w:rPr>
        <w:t>.</w:t>
      </w:r>
    </w:p>
    <w:p>
      <w:pPr>
        <w:pStyle w:val="Table Paragraph"/>
        <w:numPr>
          <w:ilvl w:val="0"/>
          <w:numId w:val="73"/>
        </w:numPr>
        <w:bidi w:val="0"/>
        <w:spacing w:line="359" w:lineRule="exact"/>
        <w:ind w:right="0"/>
        <w:jc w:val="both"/>
        <w:rPr>
          <w:rtl w:val="0"/>
          <w:lang w:val="ru-RU"/>
        </w:rPr>
      </w:pPr>
      <w:r>
        <w:rPr>
          <w:rStyle w:val="apple-converted-space"/>
          <w:rtl w:val="0"/>
          <w:lang w:val="ru-RU"/>
        </w:rPr>
        <w:t>Самалдыков М</w:t>
      </w:r>
      <w:r>
        <w:rPr>
          <w:rStyle w:val="apple-converted-space"/>
          <w:rtl w:val="0"/>
          <w:lang w:val="ru-RU"/>
        </w:rPr>
        <w:t>.</w:t>
      </w:r>
      <w:r>
        <w:rPr>
          <w:rStyle w:val="apple-converted-space"/>
          <w:rtl w:val="0"/>
          <w:lang w:val="ru-RU"/>
        </w:rPr>
        <w:t>К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>Правоохранительные органы республики казахстан Учебно</w:t>
      </w:r>
      <w:r>
        <w:rPr>
          <w:rStyle w:val="apple-converted-space"/>
          <w:rtl w:val="0"/>
          <w:lang w:val="ru-RU"/>
        </w:rPr>
        <w:t>-</w:t>
      </w:r>
      <w:r>
        <w:rPr>
          <w:rStyle w:val="apple-converted-space"/>
          <w:rtl w:val="0"/>
          <w:lang w:val="ru-RU"/>
        </w:rPr>
        <w:t xml:space="preserve">методическое пособие Алматы «Қазақ университеті» </w:t>
      </w:r>
      <w:r>
        <w:rPr>
          <w:rStyle w:val="apple-converted-space"/>
          <w:rtl w:val="0"/>
          <w:lang w:val="ru-RU"/>
        </w:rPr>
        <w:t xml:space="preserve">2014. </w:t>
      </w:r>
      <w:r>
        <w:rPr>
          <w:rStyle w:val="apple-converted-space"/>
          <w:rtl w:val="0"/>
          <w:lang w:val="ru-RU"/>
        </w:rPr>
        <w:t xml:space="preserve">– </w:t>
      </w:r>
      <w:r>
        <w:rPr>
          <w:rStyle w:val="apple-converted-space"/>
          <w:rtl w:val="0"/>
          <w:lang w:val="ru-RU"/>
        </w:rPr>
        <w:t xml:space="preserve">215 </w:t>
      </w:r>
      <w:r>
        <w:rPr>
          <w:rStyle w:val="apple-converted-space"/>
          <w:rtl w:val="0"/>
          <w:lang w:val="ru-RU"/>
        </w:rPr>
        <w:t>с</w:t>
      </w:r>
      <w:r>
        <w:rPr>
          <w:rStyle w:val="apple-converted-space"/>
          <w:rtl w:val="0"/>
          <w:lang w:val="ru-RU"/>
        </w:rPr>
        <w:t>.</w:t>
      </w:r>
    </w:p>
    <w:p>
      <w:pPr>
        <w:pStyle w:val="Table Paragraph"/>
        <w:numPr>
          <w:ilvl w:val="0"/>
          <w:numId w:val="74"/>
        </w:numPr>
        <w:bidi w:val="0"/>
        <w:spacing w:line="240" w:lineRule="auto"/>
        <w:ind w:right="0"/>
        <w:jc w:val="both"/>
        <w:rPr>
          <w:rtl w:val="0"/>
          <w:lang w:val="ru-RU"/>
        </w:rPr>
      </w:pPr>
      <w:r>
        <w:rPr>
          <w:rStyle w:val="apple-converted-space"/>
          <w:rtl w:val="0"/>
          <w:lang w:val="ru-RU"/>
        </w:rPr>
        <w:t>Мухамеджанов Э</w:t>
      </w:r>
      <w:r>
        <w:rPr>
          <w:rStyle w:val="apple-converted-space"/>
          <w:rtl w:val="0"/>
          <w:lang w:val="ru-RU"/>
        </w:rPr>
        <w:t>.</w:t>
      </w:r>
      <w:r>
        <w:rPr>
          <w:rStyle w:val="apple-converted-space"/>
          <w:rtl w:val="0"/>
          <w:lang w:val="ru-RU"/>
        </w:rPr>
        <w:t>Б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>Прокурорский надзор РК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>Изд</w:t>
      </w:r>
      <w:r>
        <w:rPr>
          <w:rStyle w:val="apple-converted-space"/>
          <w:rtl w:val="0"/>
          <w:lang w:val="ru-RU"/>
        </w:rPr>
        <w:t xml:space="preserve">.: </w:t>
      </w:r>
      <w:r>
        <w:rPr>
          <w:rStyle w:val="apple-converted-space"/>
          <w:rtl w:val="0"/>
          <w:lang w:val="ru-RU"/>
        </w:rPr>
        <w:t>Жеты</w:t>
      </w:r>
      <w:r>
        <w:rPr>
          <w:rStyle w:val="apple-converted-space"/>
          <w:rtl w:val="0"/>
          <w:lang w:val="ru-RU"/>
        </w:rPr>
        <w:t>-</w:t>
      </w:r>
      <w:r>
        <w:rPr>
          <w:rStyle w:val="apple-converted-space"/>
          <w:rtl w:val="0"/>
          <w:lang w:val="ru-RU"/>
        </w:rPr>
        <w:t>Жаргы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>– Алматы</w:t>
      </w:r>
      <w:r>
        <w:rPr>
          <w:rStyle w:val="apple-converted-space"/>
          <w:rtl w:val="0"/>
          <w:lang w:val="ru-RU"/>
        </w:rPr>
        <w:t>, 2012. -</w:t>
      </w:r>
      <w:r>
        <w:rPr>
          <w:spacing w:val="-1"/>
          <w:rtl w:val="0"/>
          <w:lang w:val="ru-RU"/>
        </w:rPr>
        <w:t xml:space="preserve"> </w:t>
      </w:r>
      <w:r>
        <w:rPr>
          <w:rStyle w:val="apple-converted-space"/>
          <w:rtl w:val="0"/>
          <w:lang w:val="ru-RU"/>
        </w:rPr>
        <w:t>152</w:t>
      </w:r>
      <w:r>
        <w:rPr>
          <w:rStyle w:val="apple-converted-space"/>
          <w:rtl w:val="0"/>
          <w:lang w:val="ru-RU"/>
        </w:rPr>
        <w:t>с</w:t>
      </w:r>
      <w:r>
        <w:rPr>
          <w:rStyle w:val="apple-converted-space"/>
          <w:rtl w:val="0"/>
          <w:lang w:val="ru-RU"/>
        </w:rPr>
        <w:t>.</w:t>
      </w:r>
    </w:p>
    <w:p>
      <w:pPr>
        <w:pStyle w:val="Table Paragraph"/>
        <w:numPr>
          <w:ilvl w:val="0"/>
          <w:numId w:val="74"/>
        </w:numPr>
        <w:bidi w:val="0"/>
        <w:spacing w:line="240" w:lineRule="auto"/>
        <w:ind w:right="0"/>
        <w:jc w:val="both"/>
        <w:rPr>
          <w:rtl w:val="0"/>
          <w:lang w:val="ru-RU"/>
        </w:rPr>
      </w:pPr>
      <w:r>
        <w:rPr>
          <w:rStyle w:val="apple-converted-space"/>
          <w:rtl w:val="0"/>
          <w:lang w:val="ru-RU"/>
        </w:rPr>
        <w:t>Гуценко К</w:t>
      </w:r>
      <w:r>
        <w:rPr>
          <w:rStyle w:val="apple-converted-space"/>
          <w:rtl w:val="0"/>
          <w:lang w:val="ru-RU"/>
        </w:rPr>
        <w:t>.</w:t>
      </w:r>
      <w:r>
        <w:rPr>
          <w:rStyle w:val="apple-converted-space"/>
          <w:rtl w:val="0"/>
          <w:lang w:val="ru-RU"/>
        </w:rPr>
        <w:t>Ф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>Правоохранительные органы Изд</w:t>
      </w:r>
      <w:r>
        <w:rPr>
          <w:rStyle w:val="apple-converted-space"/>
          <w:rtl w:val="0"/>
          <w:lang w:val="ru-RU"/>
        </w:rPr>
        <w:t xml:space="preserve">.: </w:t>
      </w:r>
      <w:r>
        <w:rPr>
          <w:rStyle w:val="apple-converted-space"/>
          <w:rtl w:val="0"/>
          <w:lang w:val="ru-RU"/>
        </w:rPr>
        <w:t>Кнорус</w:t>
      </w:r>
      <w:r>
        <w:rPr>
          <w:rStyle w:val="apple-converted-space"/>
          <w:rtl w:val="0"/>
          <w:lang w:val="ru-RU"/>
        </w:rPr>
        <w:t xml:space="preserve">, 2017 </w:t>
      </w:r>
      <w:r>
        <w:rPr>
          <w:rStyle w:val="apple-converted-space"/>
          <w:rtl w:val="0"/>
          <w:lang w:val="ru-RU"/>
        </w:rPr>
        <w:t>г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 xml:space="preserve">– </w:t>
      </w:r>
      <w:r>
        <w:rPr>
          <w:rStyle w:val="apple-converted-space"/>
          <w:rtl w:val="0"/>
          <w:lang w:val="ru-RU"/>
        </w:rPr>
        <w:t xml:space="preserve">376 </w:t>
      </w:r>
      <w:r>
        <w:rPr>
          <w:rStyle w:val="apple-converted-space"/>
          <w:rtl w:val="0"/>
          <w:lang w:val="ru-RU"/>
        </w:rPr>
        <w:t>с</w:t>
      </w:r>
      <w:r>
        <w:rPr>
          <w:rStyle w:val="apple-converted-space"/>
          <w:rtl w:val="0"/>
          <w:lang w:val="ru-RU"/>
        </w:rPr>
        <w:t>.</w:t>
      </w:r>
    </w:p>
    <w:p>
      <w:pPr>
        <w:pStyle w:val="Body Text Indent"/>
        <w:spacing w:after="0"/>
        <w:ind w:left="0" w:firstLine="0"/>
        <w:jc w:val="both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Дополнительная литература</w:t>
      </w:r>
      <w:r>
        <w:rPr>
          <w:b w:val="1"/>
          <w:bCs w:val="1"/>
          <w:rtl w:val="0"/>
          <w:lang w:val="ru-RU"/>
        </w:rPr>
        <w:t>:</w:t>
      </w:r>
    </w:p>
    <w:p>
      <w:pPr>
        <w:pStyle w:val="Body Text Indent"/>
        <w:numPr>
          <w:ilvl w:val="0"/>
          <w:numId w:val="76"/>
        </w:numPr>
        <w:spacing w:after="0"/>
        <w:jc w:val="both"/>
        <w:rPr>
          <w:lang w:val="ru-RU"/>
        </w:rPr>
      </w:pPr>
      <w:r>
        <w:rPr>
          <w:rStyle w:val="apple-converted-space"/>
          <w:rtl w:val="0"/>
          <w:lang w:val="ru-RU"/>
        </w:rPr>
        <w:t>Таймерденов М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>Судебные действия в главном</w:t>
      </w:r>
      <w:r>
        <w:rPr>
          <w:spacing w:val="-1"/>
          <w:rtl w:val="0"/>
          <w:lang w:val="ru-RU"/>
        </w:rPr>
        <w:t xml:space="preserve"> </w:t>
      </w:r>
      <w:r>
        <w:rPr>
          <w:rStyle w:val="apple-converted-space"/>
          <w:rtl w:val="0"/>
          <w:lang w:val="ru-RU"/>
        </w:rPr>
        <w:t>судебном разбирательстве</w:t>
      </w:r>
      <w:r>
        <w:rPr>
          <w:rStyle w:val="apple-converted-space"/>
          <w:rtl w:val="0"/>
          <w:lang w:val="ru-RU"/>
        </w:rPr>
        <w:t xml:space="preserve">: </w:t>
      </w:r>
      <w:r>
        <w:rPr>
          <w:rStyle w:val="apple-converted-space"/>
          <w:rtl w:val="0"/>
          <w:lang w:val="ru-RU"/>
        </w:rPr>
        <w:t>уголовно</w:t>
      </w:r>
      <w:r>
        <w:rPr>
          <w:rStyle w:val="apple-converted-space"/>
          <w:rtl w:val="0"/>
          <w:lang w:val="ru-RU"/>
        </w:rPr>
        <w:t>-</w:t>
      </w:r>
      <w:r>
        <w:rPr>
          <w:rStyle w:val="apple-converted-space"/>
          <w:rtl w:val="0"/>
          <w:lang w:val="ru-RU"/>
        </w:rPr>
        <w:t>процессуальное и криминалистическое исследование</w:t>
      </w:r>
      <w:r>
        <w:rPr>
          <w:rStyle w:val="apple-converted-space"/>
          <w:rtl w:val="0"/>
          <w:lang w:val="ru-RU"/>
        </w:rPr>
        <w:t xml:space="preserve">: </w:t>
      </w:r>
      <w:r>
        <w:rPr>
          <w:rStyle w:val="apple-converted-space"/>
          <w:rtl w:val="0"/>
          <w:lang w:val="ru-RU"/>
        </w:rPr>
        <w:t>монография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>– Алматы</w:t>
      </w:r>
      <w:r>
        <w:rPr>
          <w:rStyle w:val="apple-converted-space"/>
          <w:rtl w:val="0"/>
          <w:lang w:val="ru-RU"/>
        </w:rPr>
        <w:t xml:space="preserve">:    </w:t>
      </w:r>
      <w:r>
        <w:rPr>
          <w:rStyle w:val="apple-converted-space"/>
          <w:rtl w:val="0"/>
          <w:lang w:val="ru-RU"/>
        </w:rPr>
        <w:t>ЖетыЖаргы</w:t>
      </w:r>
      <w:r>
        <w:rPr>
          <w:rStyle w:val="apple-converted-space"/>
          <w:rtl w:val="0"/>
          <w:lang w:val="ru-RU"/>
        </w:rPr>
        <w:t xml:space="preserve">, 2016 </w:t>
      </w:r>
      <w:r>
        <w:rPr>
          <w:rStyle w:val="apple-converted-space"/>
          <w:rtl w:val="0"/>
          <w:lang w:val="ru-RU"/>
        </w:rPr>
        <w:t>г</w:t>
      </w:r>
      <w:r>
        <w:rPr>
          <w:rStyle w:val="apple-converted-space"/>
          <w:rtl w:val="0"/>
          <w:lang w:val="ru-RU"/>
        </w:rPr>
        <w:t xml:space="preserve">. </w:t>
      </w:r>
      <w:r>
        <w:rPr>
          <w:rStyle w:val="apple-converted-space"/>
          <w:rtl w:val="0"/>
          <w:lang w:val="ru-RU"/>
        </w:rPr>
        <w:t xml:space="preserve">– </w:t>
      </w:r>
      <w:r>
        <w:rPr>
          <w:rStyle w:val="apple-converted-space"/>
          <w:rtl w:val="0"/>
          <w:lang w:val="ru-RU"/>
        </w:rPr>
        <w:t>199</w:t>
      </w:r>
      <w:r>
        <w:rPr>
          <w:rStyle w:val="apple-converted-space"/>
          <w:rtl w:val="0"/>
          <w:lang w:val="ru-RU"/>
        </w:rPr>
        <w:t>с</w:t>
      </w:r>
      <w:r>
        <w:rPr>
          <w:rStyle w:val="apple-converted-space"/>
          <w:rtl w:val="0"/>
          <w:lang w:val="ru-RU"/>
        </w:rPr>
        <w:t>.</w:t>
      </w:r>
    </w:p>
    <w:p>
      <w:pPr>
        <w:pStyle w:val="Table Paragraph"/>
        <w:widowControl w:val="1"/>
        <w:numPr>
          <w:ilvl w:val="0"/>
          <w:numId w:val="77"/>
        </w:numPr>
        <w:bidi w:val="0"/>
        <w:spacing w:line="240" w:lineRule="auto"/>
        <w:ind w:right="0"/>
        <w:jc w:val="both"/>
        <w:outlineLvl w:val="0"/>
        <w:rPr>
          <w:sz w:val="22"/>
          <w:szCs w:val="22"/>
          <w:rtl w:val="0"/>
          <w:lang w:val="ru-RU"/>
        </w:rPr>
      </w:pPr>
      <w:r>
        <w:rPr>
          <w:kern w:val="36"/>
          <w:sz w:val="22"/>
          <w:szCs w:val="22"/>
          <w:rtl w:val="0"/>
          <w:lang w:val="ru-RU"/>
        </w:rPr>
        <w:t>Жариков Ю</w:t>
      </w:r>
      <w:r>
        <w:rPr>
          <w:kern w:val="36"/>
          <w:sz w:val="22"/>
          <w:szCs w:val="22"/>
          <w:rtl w:val="0"/>
          <w:lang w:val="ru-RU"/>
        </w:rPr>
        <w:t>.</w:t>
      </w:r>
      <w:r>
        <w:rPr>
          <w:kern w:val="36"/>
          <w:sz w:val="22"/>
          <w:szCs w:val="22"/>
          <w:rtl w:val="0"/>
          <w:lang w:val="ru-RU"/>
        </w:rPr>
        <w:t>С</w:t>
      </w:r>
      <w:r>
        <w:rPr>
          <w:kern w:val="36"/>
          <w:sz w:val="22"/>
          <w:szCs w:val="22"/>
          <w:rtl w:val="0"/>
          <w:lang w:val="ru-RU"/>
        </w:rPr>
        <w:t xml:space="preserve">., </w:t>
      </w:r>
      <w:r>
        <w:rPr>
          <w:kern w:val="36"/>
          <w:sz w:val="22"/>
          <w:szCs w:val="22"/>
          <w:rtl w:val="0"/>
          <w:lang w:val="ru-RU"/>
        </w:rPr>
        <w:t>Ревин В</w:t>
      </w:r>
      <w:r>
        <w:rPr>
          <w:kern w:val="36"/>
          <w:sz w:val="22"/>
          <w:szCs w:val="22"/>
          <w:rtl w:val="0"/>
          <w:lang w:val="ru-RU"/>
        </w:rPr>
        <w:t>.</w:t>
      </w:r>
      <w:r>
        <w:rPr>
          <w:kern w:val="36"/>
          <w:sz w:val="22"/>
          <w:szCs w:val="22"/>
          <w:rtl w:val="0"/>
          <w:lang w:val="ru-RU"/>
        </w:rPr>
        <w:t>П</w:t>
      </w:r>
      <w:r>
        <w:rPr>
          <w:kern w:val="36"/>
          <w:sz w:val="22"/>
          <w:szCs w:val="22"/>
          <w:rtl w:val="0"/>
          <w:lang w:val="ru-RU"/>
        </w:rPr>
        <w:t xml:space="preserve">., </w:t>
      </w:r>
      <w:r>
        <w:rPr>
          <w:kern w:val="36"/>
          <w:sz w:val="22"/>
          <w:szCs w:val="22"/>
          <w:rtl w:val="0"/>
          <w:lang w:val="ru-RU"/>
        </w:rPr>
        <w:t>Ревина В</w:t>
      </w:r>
      <w:r>
        <w:rPr>
          <w:kern w:val="36"/>
          <w:sz w:val="22"/>
          <w:szCs w:val="22"/>
          <w:rtl w:val="0"/>
          <w:lang w:val="ru-RU"/>
        </w:rPr>
        <w:t>.</w:t>
      </w:r>
      <w:r>
        <w:rPr>
          <w:kern w:val="36"/>
          <w:sz w:val="22"/>
          <w:szCs w:val="22"/>
          <w:rtl w:val="0"/>
          <w:lang w:val="ru-RU"/>
        </w:rPr>
        <w:t>В</w:t>
      </w:r>
      <w:r>
        <w:rPr>
          <w:kern w:val="36"/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Взаимодействие правоохранительных органов в борьбе с преступностью в России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sz w:val="22"/>
          <w:szCs w:val="22"/>
          <w:rtl w:val="0"/>
          <w:lang w:val="ru-RU"/>
        </w:rPr>
        <w:t xml:space="preserve">Монография </w:t>
      </w:r>
      <w:r>
        <w:rPr>
          <w:sz w:val="22"/>
          <w:szCs w:val="22"/>
          <w:rtl w:val="0"/>
          <w:lang w:val="ru-RU"/>
        </w:rPr>
        <w:t xml:space="preserve">/ </w:t>
      </w:r>
      <w:r>
        <w:rPr>
          <w:sz w:val="22"/>
          <w:szCs w:val="22"/>
          <w:rtl w:val="0"/>
          <w:lang w:val="ru-RU"/>
        </w:rPr>
        <w:t>Жариков Ю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>С</w:t>
      </w:r>
      <w:r>
        <w:rPr>
          <w:sz w:val="22"/>
          <w:szCs w:val="22"/>
          <w:rtl w:val="0"/>
          <w:lang w:val="ru-RU"/>
        </w:rPr>
        <w:t xml:space="preserve">., </w:t>
      </w:r>
      <w:r>
        <w:rPr>
          <w:sz w:val="22"/>
          <w:szCs w:val="22"/>
          <w:rtl w:val="0"/>
          <w:lang w:val="ru-RU"/>
        </w:rPr>
        <w:t>Ревин В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>П</w:t>
      </w:r>
      <w:r>
        <w:rPr>
          <w:sz w:val="22"/>
          <w:szCs w:val="22"/>
          <w:rtl w:val="0"/>
          <w:lang w:val="ru-RU"/>
        </w:rPr>
        <w:t xml:space="preserve">., </w:t>
      </w:r>
      <w:r>
        <w:rPr>
          <w:sz w:val="22"/>
          <w:szCs w:val="22"/>
          <w:rtl w:val="0"/>
          <w:lang w:val="ru-RU"/>
        </w:rPr>
        <w:t>Ревина В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>В</w:t>
      </w:r>
      <w:r>
        <w:rPr>
          <w:sz w:val="22"/>
          <w:szCs w:val="22"/>
          <w:rtl w:val="0"/>
          <w:lang w:val="ru-RU"/>
        </w:rPr>
        <w:t xml:space="preserve">. - </w:t>
      </w:r>
      <w:r>
        <w:rPr>
          <w:sz w:val="22"/>
          <w:szCs w:val="22"/>
          <w:rtl w:val="0"/>
          <w:lang w:val="ru-RU"/>
        </w:rPr>
        <w:t>М</w:t>
      </w:r>
      <w:r>
        <w:rPr>
          <w:sz w:val="22"/>
          <w:szCs w:val="22"/>
          <w:rtl w:val="0"/>
          <w:lang w:val="ru-RU"/>
        </w:rPr>
        <w:t xml:space="preserve">.: </w:t>
      </w:r>
      <w:r>
        <w:rPr>
          <w:sz w:val="22"/>
          <w:szCs w:val="22"/>
          <w:rtl w:val="0"/>
          <w:lang w:val="ru-RU"/>
        </w:rPr>
        <w:t>Изд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>во СГУ</w:t>
      </w:r>
      <w:r>
        <w:rPr>
          <w:sz w:val="22"/>
          <w:szCs w:val="22"/>
          <w:rtl w:val="0"/>
          <w:lang w:val="ru-RU"/>
        </w:rPr>
        <w:t>, 2010. - 274 c.</w:t>
      </w:r>
    </w:p>
    <w:p>
      <w:pPr>
        <w:pStyle w:val="Table Paragraph"/>
        <w:widowControl w:val="1"/>
        <w:numPr>
          <w:ilvl w:val="0"/>
          <w:numId w:val="77"/>
        </w:numPr>
        <w:bidi w:val="0"/>
        <w:spacing w:line="240" w:lineRule="auto"/>
        <w:ind w:right="0"/>
        <w:jc w:val="both"/>
        <w:outlineLvl w:val="0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Борьба с коррупцией в правоохранительных органах за рубежом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Монография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Style w:val="apple-converted-space"/>
          <w:sz w:val="24"/>
          <w:szCs w:val="24"/>
          <w:rtl w:val="0"/>
          <w:lang w:val="ru-RU"/>
        </w:rPr>
        <w:t>Инфра</w:t>
      </w:r>
      <w:r>
        <w:rPr>
          <w:rStyle w:val="apple-converted-space"/>
          <w:sz w:val="24"/>
          <w:szCs w:val="24"/>
          <w:rtl w:val="0"/>
          <w:lang w:val="ru-RU"/>
        </w:rPr>
        <w:t>-</w:t>
      </w:r>
      <w:r>
        <w:rPr>
          <w:rStyle w:val="apple-converted-space"/>
          <w:sz w:val="24"/>
          <w:szCs w:val="24"/>
          <w:rtl w:val="0"/>
          <w:lang w:val="ru-RU"/>
        </w:rPr>
        <w:t xml:space="preserve">М </w:t>
      </w:r>
      <w:r>
        <w:rPr>
          <w:rStyle w:val="apple-converted-space"/>
          <w:sz w:val="24"/>
          <w:szCs w:val="24"/>
          <w:rtl w:val="0"/>
          <w:lang w:val="ru-RU"/>
        </w:rPr>
        <w:t xml:space="preserve">, 2018. </w:t>
      </w:r>
      <w:r>
        <w:rPr>
          <w:rStyle w:val="apple-converted-space"/>
          <w:sz w:val="24"/>
          <w:szCs w:val="24"/>
          <w:rtl w:val="0"/>
          <w:lang w:val="ru-RU"/>
        </w:rPr>
        <w:t xml:space="preserve">– </w:t>
      </w:r>
      <w:r>
        <w:rPr>
          <w:rStyle w:val="apple-converted-space"/>
          <w:sz w:val="24"/>
          <w:szCs w:val="24"/>
          <w:rtl w:val="0"/>
          <w:lang w:val="ru-RU"/>
        </w:rPr>
        <w:t xml:space="preserve">320 </w:t>
      </w:r>
      <w:r>
        <w:rPr>
          <w:rStyle w:val="apple-converted-space"/>
          <w:sz w:val="24"/>
          <w:szCs w:val="24"/>
          <w:rtl w:val="0"/>
          <w:lang w:val="ru-RU"/>
        </w:rPr>
        <w:t>с</w:t>
      </w:r>
      <w:r>
        <w:rPr>
          <w:rStyle w:val="apple-converted-space"/>
          <w:sz w:val="24"/>
          <w:szCs w:val="24"/>
          <w:rtl w:val="0"/>
          <w:lang w:val="ru-RU"/>
        </w:rPr>
        <w:t>.</w:t>
      </w:r>
    </w:p>
    <w:p>
      <w:pPr>
        <w:pStyle w:val="Table Paragraph"/>
        <w:widowControl w:val="1"/>
        <w:spacing w:line="240" w:lineRule="auto"/>
        <w:ind w:left="720" w:firstLine="0"/>
        <w:jc w:val="both"/>
        <w:outlineLvl w:val="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Интернет</w:t>
      </w:r>
      <w:r>
        <w:rPr>
          <w:b w:val="1"/>
          <w:bCs w:val="1"/>
          <w:rtl w:val="0"/>
          <w:lang w:val="ru-RU"/>
        </w:rPr>
        <w:t>-</w:t>
      </w:r>
      <w:r>
        <w:rPr>
          <w:b w:val="1"/>
          <w:bCs w:val="1"/>
          <w:rtl w:val="0"/>
          <w:lang w:val="ru-RU"/>
        </w:rPr>
        <w:t>ресурсы</w:t>
      </w:r>
      <w:r>
        <w:rPr>
          <w:b w:val="1"/>
          <w:bCs w:val="1"/>
          <w:rtl w:val="0"/>
          <w:lang w:val="ru-RU"/>
        </w:rPr>
        <w:t>:</w:t>
      </w:r>
    </w:p>
    <w:p>
      <w:pPr>
        <w:pStyle w:val="Table Paragraph"/>
        <w:numPr>
          <w:ilvl w:val="0"/>
          <w:numId w:val="79"/>
        </w:numPr>
        <w:bidi w:val="0"/>
        <w:spacing w:line="240" w:lineRule="auto"/>
        <w:ind w:right="0"/>
        <w:jc w:val="both"/>
        <w:rPr>
          <w:rtl w:val="0"/>
        </w:rPr>
      </w:pPr>
      <w:r>
        <w:rPr>
          <w:rStyle w:val="Ссылка"/>
        </w:rPr>
        <w:fldChar w:fldCharType="begin" w:fldLock="0"/>
      </w:r>
      <w:r>
        <w:rPr>
          <w:rStyle w:val="Ссылка"/>
        </w:rPr>
        <w:instrText xml:space="preserve"> HYPERLINK "http://adilet.zan.kz/rus%25D0%2598%25D0%25BD%25D1%2584%25D0%25BE%25D1%2580%25D0%25BC%25D0%25B0%25D1%2586%25D0%25B8%25D0%25BE%25D0%25BD%25D0%25BD%25D0%25BE-%25D0%25BF%25D1%2580%25D0%25B0%25D0%25B2%25D0%25BE%25D0%25B2%25D0%25B0%25D1%258F"</w:instrText>
      </w:r>
      <w:r>
        <w:rPr>
          <w:rStyle w:val="Ссылка"/>
        </w:rPr>
        <w:fldChar w:fldCharType="separate" w:fldLock="0"/>
      </w:r>
      <w:r>
        <w:rPr>
          <w:rStyle w:val="Ссылка"/>
          <w:rtl w:val="0"/>
          <w:lang w:val="ru-RU"/>
        </w:rPr>
        <w:t>http://adilet.zan.kz/rus</w:t>
      </w:r>
      <w:r>
        <w:rPr>
          <w:rStyle w:val="Ссылка"/>
          <w:rtl w:val="0"/>
          <w:lang w:val="ru-RU"/>
        </w:rPr>
        <w:t>Информационно</w:t>
      </w:r>
      <w:r>
        <w:rPr>
          <w:rStyle w:val="Ссылка"/>
          <w:rtl w:val="0"/>
          <w:lang w:val="ru-RU"/>
        </w:rPr>
        <w:t>-</w:t>
      </w:r>
      <w:r>
        <w:rPr>
          <w:rStyle w:val="Ссылка"/>
          <w:rtl w:val="0"/>
          <w:lang w:val="ru-RU"/>
        </w:rPr>
        <w:t xml:space="preserve">правовая </w:t>
      </w:r>
      <w:r>
        <w:rPr/>
        <w:fldChar w:fldCharType="end" w:fldLock="0"/>
      </w:r>
      <w:r>
        <w:rPr>
          <w:rStyle w:val="apple-converted-space"/>
          <w:rtl w:val="0"/>
          <w:lang w:val="ru-RU"/>
        </w:rPr>
        <w:t>система</w:t>
      </w:r>
    </w:p>
    <w:p>
      <w:pPr>
        <w:pStyle w:val="List Paragraph"/>
        <w:numPr>
          <w:ilvl w:val="0"/>
          <w:numId w:val="80"/>
        </w:numPr>
        <w:bidi w:val="0"/>
        <w:spacing w:line="359" w:lineRule="exact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нормативных правовых актов Республики Казахстан «Әділет»</w:t>
      </w:r>
      <w:r>
        <w:rPr>
          <w:rStyle w:val="Hyperlink.1"/>
          <w:sz w:val="22"/>
          <w:szCs w:val="22"/>
        </w:rPr>
        <w:fldChar w:fldCharType="begin" w:fldLock="0"/>
      </w:r>
      <w:r>
        <w:rPr>
          <w:rStyle w:val="Hyperlink.1"/>
          <w:sz w:val="22"/>
          <w:szCs w:val="22"/>
        </w:rPr>
        <w:instrText xml:space="preserve"> HYPERLINK "http://online.zakon.kz/?m=s%25D0%2598%25D0%25BD%25D1%2584%25D0%25BE%25D1%2580%25D0%25BC%25D0%25B0%25D1%2586%25D0%25B8%25D0%25BE%25D0%25BD%25D0%25BD%25D0%25B0%25D1%258F"</w:instrText>
      </w:r>
      <w:r>
        <w:rPr>
          <w:rStyle w:val="Hyperlink.1"/>
          <w:sz w:val="22"/>
          <w:szCs w:val="22"/>
        </w:rPr>
        <w:fldChar w:fldCharType="separate" w:fldLock="0"/>
      </w:r>
      <w:r>
        <w:rPr>
          <w:rStyle w:val="Hyperlink.1"/>
          <w:sz w:val="22"/>
          <w:szCs w:val="22"/>
          <w:rtl w:val="0"/>
          <w:lang w:val="ru-RU"/>
        </w:rPr>
        <w:t xml:space="preserve"> http://online.zakon.kz/?m=s</w:t>
      </w:r>
      <w:r>
        <w:rPr>
          <w:rStyle w:val="Hyperlink.1"/>
          <w:sz w:val="22"/>
          <w:szCs w:val="22"/>
          <w:rtl w:val="0"/>
          <w:lang w:val="ru-RU"/>
        </w:rPr>
        <w:t xml:space="preserve">Информационная </w:t>
      </w:r>
      <w:r>
        <w:rPr>
          <w:sz w:val="20"/>
          <w:szCs w:val="20"/>
        </w:rPr>
        <w:fldChar w:fldCharType="end" w:fldLock="0"/>
      </w:r>
      <w:r>
        <w:rPr>
          <w:sz w:val="22"/>
          <w:szCs w:val="22"/>
          <w:rtl w:val="0"/>
          <w:lang w:val="ru-RU"/>
        </w:rPr>
        <w:t>сеть «Параграф»</w:t>
      </w:r>
      <w:r>
        <w:rPr>
          <w:rStyle w:val="apple-converted-space"/>
          <w:sz w:val="20"/>
          <w:szCs w:val="20"/>
        </w:rPr>
      </w:r>
    </w:p>
    <w:sectPr>
      <w:headerReference w:type="default" r:id="rId6"/>
      <w:pgSz w:w="11900" w:h="16840" w:orient="portrait"/>
      <w:pgMar w:top="1440" w:right="1079" w:bottom="1440" w:left="144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-"/>
      <w:lvlJc w:val="left"/>
      <w:pPr>
        <w:tabs>
          <w:tab w:val="left" w:pos="720"/>
        </w:tabs>
        <w:ind w:left="680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680"/>
          <w:tab w:val="left" w:pos="720"/>
        </w:tabs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680"/>
          <w:tab w:val="left" w:pos="720"/>
        </w:tabs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680"/>
          <w:tab w:val="left" w:pos="720"/>
        </w:tabs>
        <w:ind w:left="23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680"/>
          <w:tab w:val="left" w:pos="720"/>
        </w:tabs>
        <w:ind w:left="30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680"/>
          <w:tab w:val="left" w:pos="720"/>
        </w:tabs>
        <w:ind w:left="37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680"/>
          <w:tab w:val="left" w:pos="720"/>
        </w:tabs>
        <w:ind w:left="44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680"/>
          <w:tab w:val="left" w:pos="720"/>
        </w:tabs>
        <w:ind w:left="51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680"/>
          <w:tab w:val="left" w:pos="720"/>
        </w:tabs>
        <w:ind w:left="59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)"/>
      <w:lvlJc w:val="left"/>
      <w:pPr>
        <w:tabs>
          <w:tab w:val="left" w:pos="680"/>
        </w:tabs>
        <w:ind w:left="393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680"/>
        </w:tabs>
        <w:ind w:left="273" w:hanging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680"/>
        </w:tabs>
        <w:ind w:left="273" w:hanging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680"/>
        </w:tabs>
        <w:ind w:left="273" w:hanging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680"/>
        </w:tabs>
        <w:ind w:left="273" w:hanging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680"/>
        </w:tabs>
        <w:ind w:left="273" w:hanging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680"/>
        </w:tabs>
        <w:ind w:left="273" w:hanging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680"/>
        </w:tabs>
        <w:ind w:left="273" w:hanging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680"/>
        </w:tabs>
        <w:ind w:left="273" w:hanging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3.0"/>
  </w:abstractNum>
  <w:abstractNum w:abstractNumId="7">
    <w:multiLevelType w:val="hybridMultilevel"/>
    <w:styleLink w:val="Импортированный стиль 3.0"/>
    <w:lvl w:ilvl="0">
      <w:start w:val="1"/>
      <w:numFmt w:val="bullet"/>
      <w:suff w:val="tab"/>
      <w:lvlText w:val="-"/>
      <w:lvlJc w:val="left"/>
      <w:pPr>
        <w:tabs>
          <w:tab w:val="left" w:pos="720"/>
        </w:tabs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47"/>
          <w:tab w:val="left" w:pos="720"/>
        </w:tabs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47"/>
          <w:tab w:val="left" w:pos="720"/>
        </w:tabs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47"/>
          <w:tab w:val="left" w:pos="720"/>
        </w:tabs>
        <w:ind w:left="23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47"/>
          <w:tab w:val="left" w:pos="720"/>
        </w:tabs>
        <w:ind w:left="30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147"/>
          <w:tab w:val="left" w:pos="720"/>
        </w:tabs>
        <w:ind w:left="37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47"/>
          <w:tab w:val="left" w:pos="720"/>
        </w:tabs>
        <w:ind w:left="44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47"/>
          <w:tab w:val="left" w:pos="720"/>
        </w:tabs>
        <w:ind w:left="51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47"/>
          <w:tab w:val="left" w:pos="720"/>
        </w:tabs>
        <w:ind w:left="59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4"/>
  </w:abstractNum>
  <w:abstractNum w:abstractNumId="9">
    <w:multiLevelType w:val="hybridMultilevel"/>
    <w:styleLink w:val="Импортированный стиль 4"/>
    <w:lvl w:ilvl="0">
      <w:start w:val="1"/>
      <w:numFmt w:val="bullet"/>
      <w:suff w:val="tab"/>
      <w:lvlText w:val="-"/>
      <w:lvlJc w:val="left"/>
      <w:pPr>
        <w:tabs>
          <w:tab w:val="left" w:pos="720"/>
        </w:tabs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47"/>
          <w:tab w:val="left" w:pos="720"/>
        </w:tabs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47"/>
          <w:tab w:val="left" w:pos="720"/>
        </w:tabs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47"/>
          <w:tab w:val="left" w:pos="720"/>
        </w:tabs>
        <w:ind w:left="23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47"/>
          <w:tab w:val="left" w:pos="720"/>
        </w:tabs>
        <w:ind w:left="30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147"/>
          <w:tab w:val="left" w:pos="720"/>
        </w:tabs>
        <w:ind w:left="37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47"/>
          <w:tab w:val="left" w:pos="720"/>
        </w:tabs>
        <w:ind w:left="44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47"/>
          <w:tab w:val="left" w:pos="720"/>
        </w:tabs>
        <w:ind w:left="51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47"/>
          <w:tab w:val="left" w:pos="720"/>
        </w:tabs>
        <w:ind w:left="59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5"/>
  </w:abstractNum>
  <w:abstractNum w:abstractNumId="11">
    <w:multiLevelType w:val="hybridMultilevel"/>
    <w:styleLink w:val="Импортированный стиль 5"/>
    <w:lvl w:ilvl="0">
      <w:start w:val="1"/>
      <w:numFmt w:val="bullet"/>
      <w:suff w:val="tab"/>
      <w:lvlText w:val="-"/>
      <w:lvlJc w:val="left"/>
      <w:pPr>
        <w:tabs>
          <w:tab w:val="left" w:pos="720"/>
        </w:tabs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440"/>
        </w:tabs>
        <w:ind w:left="167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440"/>
        </w:tabs>
        <w:ind w:left="194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440"/>
        </w:tabs>
        <w:ind w:left="221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67"/>
          <w:tab w:val="left" w:pos="1440"/>
        </w:tabs>
        <w:ind w:left="248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167"/>
          <w:tab w:val="left" w:pos="1440"/>
        </w:tabs>
        <w:ind w:left="275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67"/>
          <w:tab w:val="left" w:pos="1440"/>
        </w:tabs>
        <w:ind w:left="302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67"/>
          <w:tab w:val="left" w:pos="1440"/>
        </w:tabs>
        <w:ind w:left="329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67"/>
          <w:tab w:val="left" w:pos="1440"/>
        </w:tabs>
        <w:ind w:left="35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6"/>
  </w:abstractNum>
  <w:abstractNum w:abstractNumId="13">
    <w:multiLevelType w:val="hybridMultilevel"/>
    <w:styleLink w:val="Импортированный стиль 6"/>
    <w:lvl w:ilvl="0">
      <w:start w:val="1"/>
      <w:numFmt w:val="decimal"/>
      <w:suff w:val="tab"/>
      <w:lvlText w:val="%1)"/>
      <w:lvlJc w:val="left"/>
      <w:pPr>
        <w:tabs>
          <w:tab w:val="left" w:pos="1440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1440"/>
        </w:tabs>
        <w:ind w:left="287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1440"/>
        </w:tabs>
        <w:ind w:left="31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1440"/>
        </w:tabs>
        <w:ind w:left="341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287"/>
          <w:tab w:val="left" w:pos="1440"/>
        </w:tabs>
        <w:ind w:left="368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287"/>
          <w:tab w:val="left" w:pos="1440"/>
        </w:tabs>
        <w:ind w:left="395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287"/>
          <w:tab w:val="left" w:pos="1440"/>
        </w:tabs>
        <w:ind w:left="422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287"/>
          <w:tab w:val="left" w:pos="1440"/>
        </w:tabs>
        <w:ind w:left="449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287"/>
          <w:tab w:val="left" w:pos="1440"/>
        </w:tabs>
        <w:ind w:left="476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Импортированный стиль 6.0"/>
  </w:abstractNum>
  <w:abstractNum w:abstractNumId="15">
    <w:multiLevelType w:val="hybridMultilevel"/>
    <w:styleLink w:val="Импортированный стиль 6.0"/>
    <w:lvl w:ilvl="0">
      <w:start w:val="1"/>
      <w:numFmt w:val="bullet"/>
      <w:suff w:val="tab"/>
      <w:lvlText w:val="-"/>
      <w:lvlJc w:val="left"/>
      <w:pPr>
        <w:tabs>
          <w:tab w:val="left" w:pos="720"/>
        </w:tabs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47"/>
          <w:tab w:val="left" w:pos="720"/>
        </w:tabs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47"/>
          <w:tab w:val="left" w:pos="720"/>
        </w:tabs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47"/>
          <w:tab w:val="left" w:pos="720"/>
        </w:tabs>
        <w:ind w:left="23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47"/>
          <w:tab w:val="left" w:pos="720"/>
        </w:tabs>
        <w:ind w:left="30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147"/>
          <w:tab w:val="left" w:pos="720"/>
        </w:tabs>
        <w:ind w:left="37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47"/>
          <w:tab w:val="left" w:pos="720"/>
        </w:tabs>
        <w:ind w:left="44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47"/>
          <w:tab w:val="left" w:pos="720"/>
        </w:tabs>
        <w:ind w:left="51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47"/>
          <w:tab w:val="left" w:pos="720"/>
        </w:tabs>
        <w:ind w:left="59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Импортированный стиль 7"/>
  </w:abstractNum>
  <w:abstractNum w:abstractNumId="17">
    <w:multiLevelType w:val="hybridMultilevel"/>
    <w:styleLink w:val="Импортированный стиль 7"/>
    <w:lvl w:ilvl="0">
      <w:start w:val="1"/>
      <w:numFmt w:val="bullet"/>
      <w:suff w:val="tab"/>
      <w:lvlText w:val="-"/>
      <w:lvlJc w:val="left"/>
      <w:pPr>
        <w:tabs>
          <w:tab w:val="num" w:pos="687"/>
          <w:tab w:val="left" w:pos="720"/>
        </w:tabs>
        <w:ind w:left="147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687"/>
          <w:tab w:val="left" w:pos="720"/>
          <w:tab w:val="num" w:pos="1407"/>
        </w:tabs>
        <w:ind w:left="867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687"/>
          <w:tab w:val="left" w:pos="720"/>
          <w:tab w:val="num" w:pos="2127"/>
        </w:tabs>
        <w:ind w:left="1587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687"/>
          <w:tab w:val="left" w:pos="720"/>
          <w:tab w:val="num" w:pos="2847"/>
        </w:tabs>
        <w:ind w:left="2307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687"/>
          <w:tab w:val="left" w:pos="720"/>
          <w:tab w:val="num" w:pos="3567"/>
        </w:tabs>
        <w:ind w:left="3027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687"/>
          <w:tab w:val="left" w:pos="720"/>
          <w:tab w:val="num" w:pos="4287"/>
        </w:tabs>
        <w:ind w:left="3747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687"/>
          <w:tab w:val="left" w:pos="720"/>
          <w:tab w:val="num" w:pos="5007"/>
        </w:tabs>
        <w:ind w:left="4467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687"/>
          <w:tab w:val="left" w:pos="720"/>
          <w:tab w:val="num" w:pos="5727"/>
        </w:tabs>
        <w:ind w:left="5187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687"/>
          <w:tab w:val="left" w:pos="720"/>
          <w:tab w:val="num" w:pos="6447"/>
        </w:tabs>
        <w:ind w:left="5907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Импортированный стиль 8"/>
  </w:abstractNum>
  <w:abstractNum w:abstractNumId="19">
    <w:multiLevelType w:val="hybridMultilevel"/>
    <w:styleLink w:val="Импортированный стиль 8"/>
    <w:lvl w:ilvl="0">
      <w:start w:val="1"/>
      <w:numFmt w:val="decimal"/>
      <w:suff w:val="tab"/>
      <w:lvlText w:val="%1)"/>
      <w:lvlJc w:val="left"/>
      <w:pPr>
        <w:tabs>
          <w:tab w:val="num" w:pos="960"/>
          <w:tab w:val="left" w:pos="1440"/>
        </w:tabs>
        <w:ind w:left="39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num" w:pos="836"/>
          <w:tab w:val="left" w:pos="1440"/>
        </w:tabs>
        <w:ind w:left="269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num" w:pos="836"/>
          <w:tab w:val="left" w:pos="1440"/>
        </w:tabs>
        <w:ind w:left="269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num" w:pos="836"/>
          <w:tab w:val="left" w:pos="1440"/>
        </w:tabs>
        <w:ind w:left="269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num" w:pos="836"/>
          <w:tab w:val="left" w:pos="1440"/>
        </w:tabs>
        <w:ind w:left="269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num" w:pos="836"/>
          <w:tab w:val="left" w:pos="1440"/>
        </w:tabs>
        <w:ind w:left="269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num" w:pos="836"/>
          <w:tab w:val="left" w:pos="1440"/>
        </w:tabs>
        <w:ind w:left="269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num" w:pos="836"/>
          <w:tab w:val="left" w:pos="1440"/>
        </w:tabs>
        <w:ind w:left="269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num" w:pos="836"/>
          <w:tab w:val="left" w:pos="1440"/>
        </w:tabs>
        <w:ind w:left="269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Импортированный стиль 8.0"/>
  </w:abstractNum>
  <w:abstractNum w:abstractNumId="21">
    <w:multiLevelType w:val="hybridMultilevel"/>
    <w:styleLink w:val="Импортированный стиль 8.0"/>
    <w:lvl w:ilvl="0">
      <w:start w:val="1"/>
      <w:numFmt w:val="bullet"/>
      <w:suff w:val="tab"/>
      <w:lvlText w:val="в"/>
      <w:lvlJc w:val="left"/>
      <w:pPr>
        <w:tabs>
          <w:tab w:val="left" w:pos="720"/>
        </w:tabs>
        <w:ind w:left="19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в"/>
      <w:lvlJc w:val="left"/>
      <w:pPr>
        <w:tabs>
          <w:tab w:val="left" w:pos="192"/>
          <w:tab w:val="left" w:pos="720"/>
        </w:tabs>
        <w:ind w:left="91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в"/>
      <w:lvlJc w:val="left"/>
      <w:pPr>
        <w:tabs>
          <w:tab w:val="left" w:pos="192"/>
          <w:tab w:val="left" w:pos="720"/>
        </w:tabs>
        <w:ind w:left="163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в"/>
      <w:lvlJc w:val="left"/>
      <w:pPr>
        <w:tabs>
          <w:tab w:val="left" w:pos="192"/>
          <w:tab w:val="left" w:pos="720"/>
        </w:tabs>
        <w:ind w:left="235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в"/>
      <w:lvlJc w:val="left"/>
      <w:pPr>
        <w:tabs>
          <w:tab w:val="left" w:pos="192"/>
          <w:tab w:val="left" w:pos="720"/>
        </w:tabs>
        <w:ind w:left="30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в"/>
      <w:lvlJc w:val="left"/>
      <w:pPr>
        <w:tabs>
          <w:tab w:val="left" w:pos="192"/>
          <w:tab w:val="left" w:pos="720"/>
        </w:tabs>
        <w:ind w:left="379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в"/>
      <w:lvlJc w:val="left"/>
      <w:pPr>
        <w:tabs>
          <w:tab w:val="left" w:pos="192"/>
          <w:tab w:val="left" w:pos="720"/>
        </w:tabs>
        <w:ind w:left="451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в"/>
      <w:lvlJc w:val="left"/>
      <w:pPr>
        <w:tabs>
          <w:tab w:val="left" w:pos="192"/>
          <w:tab w:val="left" w:pos="720"/>
        </w:tabs>
        <w:ind w:left="523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в"/>
      <w:lvlJc w:val="left"/>
      <w:pPr>
        <w:tabs>
          <w:tab w:val="left" w:pos="192"/>
          <w:tab w:val="left" w:pos="720"/>
        </w:tabs>
        <w:ind w:left="595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Импортированный стиль 9"/>
  </w:abstractNum>
  <w:abstractNum w:abstractNumId="23">
    <w:multiLevelType w:val="hybridMultilevel"/>
    <w:styleLink w:val="Импортированный стиль 9"/>
    <w:lvl w:ilvl="0">
      <w:start w:val="1"/>
      <w:numFmt w:val="decimal"/>
      <w:suff w:val="tab"/>
      <w:lvlText w:val="%1)"/>
      <w:lvlJc w:val="left"/>
      <w:pPr>
        <w:tabs>
          <w:tab w:val="num" w:pos="960"/>
          <w:tab w:val="left" w:pos="1440"/>
        </w:tabs>
        <w:ind w:left="393" w:firstLine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num" w:pos="857"/>
          <w:tab w:val="left" w:pos="1440"/>
        </w:tabs>
        <w:ind w:left="290" w:firstLine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num" w:pos="857"/>
          <w:tab w:val="left" w:pos="1440"/>
        </w:tabs>
        <w:ind w:left="290" w:firstLine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num" w:pos="857"/>
          <w:tab w:val="left" w:pos="1440"/>
        </w:tabs>
        <w:ind w:left="290" w:firstLine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num" w:pos="857"/>
          <w:tab w:val="left" w:pos="1440"/>
        </w:tabs>
        <w:ind w:left="290" w:firstLine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num" w:pos="857"/>
          <w:tab w:val="left" w:pos="1440"/>
        </w:tabs>
        <w:ind w:left="290" w:firstLine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num" w:pos="857"/>
          <w:tab w:val="left" w:pos="1440"/>
        </w:tabs>
        <w:ind w:left="290" w:firstLine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num" w:pos="857"/>
          <w:tab w:val="left" w:pos="1440"/>
        </w:tabs>
        <w:ind w:left="290" w:firstLine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num" w:pos="857"/>
          <w:tab w:val="left" w:pos="1440"/>
        </w:tabs>
        <w:ind w:left="290" w:firstLine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Импортированный стиль 10"/>
  </w:abstractNum>
  <w:abstractNum w:abstractNumId="25">
    <w:multiLevelType w:val="hybridMultilevel"/>
    <w:styleLink w:val="Импортированный стиль 10"/>
    <w:lvl w:ilvl="0">
      <w:start w:val="1"/>
      <w:numFmt w:val="decimal"/>
      <w:suff w:val="tab"/>
      <w:lvlText w:val="%1)"/>
      <w:lvlJc w:val="left"/>
      <w:pPr>
        <w:ind w:left="82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820"/>
        </w:tabs>
        <w:ind w:left="98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820"/>
        </w:tabs>
        <w:ind w:left="170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820"/>
        </w:tabs>
        <w:ind w:left="242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820"/>
        </w:tabs>
        <w:ind w:left="314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820"/>
        </w:tabs>
        <w:ind w:left="38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820"/>
        </w:tabs>
        <w:ind w:left="458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820"/>
        </w:tabs>
        <w:ind w:left="530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820"/>
        </w:tabs>
        <w:ind w:left="602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Импортированный стиль 11"/>
  </w:abstractNum>
  <w:abstractNum w:abstractNumId="27">
    <w:multiLevelType w:val="hybridMultilevel"/>
    <w:styleLink w:val="Импортированный стиль 11"/>
    <w:lvl w:ilvl="0">
      <w:start w:val="1"/>
      <w:numFmt w:val="bullet"/>
      <w:suff w:val="tab"/>
      <w:lvlText w:val="-"/>
      <w:lvlJc w:val="left"/>
      <w:pPr>
        <w:tabs>
          <w:tab w:val="left" w:pos="720"/>
        </w:tabs>
        <w:ind w:left="707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720"/>
        </w:tabs>
        <w:ind w:left="86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720"/>
        </w:tabs>
        <w:ind w:left="158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20"/>
        </w:tabs>
        <w:ind w:left="230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20"/>
        </w:tabs>
        <w:ind w:left="302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20"/>
        </w:tabs>
        <w:ind w:left="374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20"/>
        </w:tabs>
        <w:ind w:left="446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20"/>
        </w:tabs>
        <w:ind w:left="518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20"/>
        </w:tabs>
        <w:ind w:left="590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Импортированный стиль 12"/>
  </w:abstractNum>
  <w:abstractNum w:abstractNumId="29">
    <w:multiLevelType w:val="hybridMultilevel"/>
    <w:styleLink w:val="Импортированный стиль 12"/>
    <w:lvl w:ilvl="0">
      <w:start w:val="1"/>
      <w:numFmt w:val="bullet"/>
      <w:suff w:val="tab"/>
      <w:lvlText w:val="-"/>
      <w:lvlJc w:val="left"/>
      <w:pPr>
        <w:tabs>
          <w:tab w:val="left" w:pos="720"/>
        </w:tabs>
        <w:ind w:left="707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720"/>
        </w:tabs>
        <w:ind w:left="86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720"/>
        </w:tabs>
        <w:ind w:left="158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20"/>
        </w:tabs>
        <w:ind w:left="230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20"/>
        </w:tabs>
        <w:ind w:left="302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20"/>
        </w:tabs>
        <w:ind w:left="374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20"/>
        </w:tabs>
        <w:ind w:left="446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20"/>
        </w:tabs>
        <w:ind w:left="518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20"/>
        </w:tabs>
        <w:ind w:left="590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Импортированный стиль 13"/>
  </w:abstractNum>
  <w:abstractNum w:abstractNumId="31">
    <w:multiLevelType w:val="hybridMultilevel"/>
    <w:styleLink w:val="Импортированный стиль 13"/>
    <w:lvl w:ilvl="0">
      <w:start w:val="1"/>
      <w:numFmt w:val="bullet"/>
      <w:suff w:val="tab"/>
      <w:lvlText w:val="с"/>
      <w:lvlJc w:val="left"/>
      <w:pPr>
        <w:tabs>
          <w:tab w:val="num" w:pos="1293"/>
          <w:tab w:val="left" w:pos="1440"/>
        </w:tabs>
        <w:ind w:left="753" w:firstLine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Импортированный стиль 14"/>
  </w:abstractNum>
  <w:abstractNum w:abstractNumId="33">
    <w:multiLevelType w:val="hybridMultilevel"/>
    <w:styleLink w:val="Импортированный стиль 14"/>
    <w:lvl w:ilvl="0">
      <w:start w:val="1"/>
      <w:numFmt w:val="bullet"/>
      <w:suff w:val="tab"/>
      <w:lvlText w:val="-"/>
      <w:lvlJc w:val="left"/>
      <w:pPr>
        <w:tabs>
          <w:tab w:val="left" w:pos="1440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440"/>
        </w:tabs>
        <w:ind w:left="707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440"/>
        </w:tabs>
        <w:ind w:left="1274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440"/>
        </w:tabs>
        <w:ind w:left="1841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440"/>
        </w:tabs>
        <w:ind w:left="2408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1440"/>
        </w:tabs>
        <w:ind w:left="2975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440"/>
        </w:tabs>
        <w:ind w:left="3542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440"/>
        </w:tabs>
        <w:ind w:left="4109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440"/>
        </w:tabs>
        <w:ind w:left="467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Импортированный стиль 15"/>
  </w:abstractNum>
  <w:abstractNum w:abstractNumId="35">
    <w:multiLevelType w:val="hybridMultilevel"/>
    <w:styleLink w:val="Импортированный стиль 15"/>
    <w:lvl w:ilvl="0">
      <w:start w:val="1"/>
      <w:numFmt w:val="bullet"/>
      <w:suff w:val="tab"/>
      <w:lvlText w:val="-"/>
      <w:lvlJc w:val="left"/>
      <w:pPr>
        <w:tabs>
          <w:tab w:val="num" w:pos="720"/>
        </w:tabs>
        <w:ind w:left="18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720"/>
          <w:tab w:val="num" w:pos="1440"/>
        </w:tabs>
        <w:ind w:left="90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720"/>
          <w:tab w:val="num" w:pos="2160"/>
        </w:tabs>
        <w:ind w:left="162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20"/>
          <w:tab w:val="num" w:pos="2880"/>
        </w:tabs>
        <w:ind w:left="23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20"/>
          <w:tab w:val="num" w:pos="3600"/>
        </w:tabs>
        <w:ind w:left="306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20"/>
          <w:tab w:val="num" w:pos="4320"/>
        </w:tabs>
        <w:ind w:left="378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20"/>
          <w:tab w:val="num" w:pos="5040"/>
        </w:tabs>
        <w:ind w:left="450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20"/>
          <w:tab w:val="num" w:pos="5760"/>
        </w:tabs>
        <w:ind w:left="522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20"/>
          <w:tab w:val="num" w:pos="6480"/>
        </w:tabs>
        <w:ind w:left="59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Импортированный стиль 16"/>
  </w:abstractNum>
  <w:abstractNum w:abstractNumId="37">
    <w:multiLevelType w:val="hybridMultilevel"/>
    <w:styleLink w:val="Импортированный стиль 16"/>
    <w:lvl w:ilvl="0">
      <w:start w:val="1"/>
      <w:numFmt w:val="bullet"/>
      <w:suff w:val="tab"/>
      <w:lvlText w:val="-"/>
      <w:lvlJc w:val="left"/>
      <w:pPr>
        <w:ind w:left="125" w:hanging="1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25"/>
        </w:tabs>
        <w:ind w:left="845" w:hanging="1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25"/>
        </w:tabs>
        <w:ind w:left="1565" w:hanging="1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25"/>
        </w:tabs>
        <w:ind w:left="2285" w:hanging="1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25"/>
        </w:tabs>
        <w:ind w:left="3005" w:hanging="1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125"/>
        </w:tabs>
        <w:ind w:left="3725" w:hanging="1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25"/>
        </w:tabs>
        <w:ind w:left="4445" w:hanging="1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25"/>
        </w:tabs>
        <w:ind w:left="5165" w:hanging="1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25"/>
        </w:tabs>
        <w:ind w:left="5885" w:hanging="1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Импортированный стиль 17"/>
  </w:abstractNum>
  <w:abstractNum w:abstractNumId="39">
    <w:multiLevelType w:val="hybridMultilevel"/>
    <w:styleLink w:val="Импортированный стиль 17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Импортированный стиль 18"/>
  </w:abstractNum>
  <w:abstractNum w:abstractNumId="41">
    <w:multiLevelType w:val="hybridMultilevel"/>
    <w:styleLink w:val="Импортированный стиль 18"/>
    <w:lvl w:ilvl="0">
      <w:start w:val="1"/>
      <w:numFmt w:val="decimal"/>
      <w:suff w:val="tab"/>
      <w:lvlText w:val="%1."/>
      <w:lvlJc w:val="left"/>
      <w:pPr>
        <w:ind w:left="98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133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133"/>
          <w:tab w:val="num" w:pos="1440"/>
        </w:tabs>
        <w:ind w:left="102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3"/>
          <w:tab w:val="num" w:pos="1747"/>
        </w:tabs>
        <w:ind w:left="133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133"/>
          <w:tab w:val="num" w:pos="2054"/>
        </w:tabs>
        <w:ind w:left="1641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133"/>
          <w:tab w:val="num" w:pos="2361"/>
        </w:tabs>
        <w:ind w:left="1948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3"/>
          <w:tab w:val="num" w:pos="2668"/>
        </w:tabs>
        <w:ind w:left="2255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133"/>
          <w:tab w:val="num" w:pos="2975"/>
        </w:tabs>
        <w:ind w:left="2562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133"/>
          <w:tab w:val="num" w:pos="3282"/>
        </w:tabs>
        <w:ind w:left="2869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Импортированный стиль 19"/>
  </w:abstractNum>
  <w:abstractNum w:abstractNumId="43">
    <w:multiLevelType w:val="hybridMultilevel"/>
    <w:styleLink w:val="Импортированный стиль 19"/>
    <w:lvl w:ilvl="0">
      <w:start w:val="1"/>
      <w:numFmt w:val="decimal"/>
      <w:suff w:val="tab"/>
      <w:lvlText w:val="%1."/>
      <w:lvlJc w:val="left"/>
      <w:pPr>
        <w:tabs>
          <w:tab w:val="num" w:pos="1133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133"/>
          <w:tab w:val="num" w:pos="1546"/>
        </w:tabs>
        <w:ind w:left="113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133"/>
          <w:tab w:val="num" w:pos="2266"/>
        </w:tabs>
        <w:ind w:left="185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3"/>
          <w:tab w:val="num" w:pos="2986"/>
        </w:tabs>
        <w:ind w:left="257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133"/>
          <w:tab w:val="num" w:pos="3706"/>
        </w:tabs>
        <w:ind w:left="329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133"/>
          <w:tab w:val="num" w:pos="4426"/>
        </w:tabs>
        <w:ind w:left="401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3"/>
          <w:tab w:val="num" w:pos="5146"/>
        </w:tabs>
        <w:ind w:left="473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133"/>
          <w:tab w:val="num" w:pos="5866"/>
        </w:tabs>
        <w:ind w:left="545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133"/>
          <w:tab w:val="num" w:pos="6586"/>
        </w:tabs>
        <w:ind w:left="617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numStyleLink w:val="Импортированный стиль 20"/>
  </w:abstractNum>
  <w:abstractNum w:abstractNumId="45">
    <w:multiLevelType w:val="hybridMultilevel"/>
    <w:styleLink w:val="Импортированный стиль 20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numStyleLink w:val="Импортированный стиль 21"/>
  </w:abstractNum>
  <w:abstractNum w:abstractNumId="47">
    <w:multiLevelType w:val="hybridMultilevel"/>
    <w:styleLink w:val="Импортированный стиль 2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numStyleLink w:val="Импортированный стиль 22"/>
  </w:abstractNum>
  <w:abstractNum w:abstractNumId="49">
    <w:multiLevelType w:val="hybridMultilevel"/>
    <w:styleLink w:val="Импортированный стиль 2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1">
      <w:startOverride w:val="5"/>
    </w:lvlOverride>
  </w:num>
  <w:num w:numId="8">
    <w:abstractNumId w:val="4"/>
    <w:lvlOverride w:ilvl="0">
      <w:lvl w:ilvl="0">
        <w:start w:val="1"/>
        <w:numFmt w:val="decimal"/>
        <w:suff w:val="tab"/>
        <w:lvlText w:val="%1)"/>
        <w:lvlJc w:val="left"/>
        <w:pPr>
          <w:ind w:left="393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tabs>
            <w:tab w:val="left" w:pos="1440"/>
          </w:tabs>
          <w:ind w:left="287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1440"/>
          </w:tabs>
          <w:ind w:left="314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1440"/>
          </w:tabs>
          <w:ind w:left="341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287"/>
            <w:tab w:val="left" w:pos="1440"/>
          </w:tabs>
          <w:ind w:left="368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287"/>
            <w:tab w:val="left" w:pos="1440"/>
          </w:tabs>
          <w:ind w:left="395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287"/>
            <w:tab w:val="left" w:pos="1440"/>
          </w:tabs>
          <w:ind w:left="422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287"/>
            <w:tab w:val="left" w:pos="1440"/>
          </w:tabs>
          <w:ind w:left="449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287"/>
            <w:tab w:val="left" w:pos="1440"/>
          </w:tabs>
          <w:ind w:left="476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8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151" w:hanging="1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151"/>
            <w:tab w:val="left" w:pos="720"/>
          </w:tabs>
          <w:ind w:left="871" w:hanging="1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151"/>
            <w:tab w:val="left" w:pos="720"/>
          </w:tabs>
          <w:ind w:left="1591" w:hanging="1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151"/>
            <w:tab w:val="left" w:pos="720"/>
          </w:tabs>
          <w:ind w:left="2311" w:hanging="1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151"/>
            <w:tab w:val="left" w:pos="720"/>
          </w:tabs>
          <w:ind w:left="3031" w:hanging="1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151"/>
            <w:tab w:val="left" w:pos="720"/>
          </w:tabs>
          <w:ind w:left="3751" w:hanging="1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151"/>
            <w:tab w:val="left" w:pos="720"/>
          </w:tabs>
          <w:ind w:left="4471" w:hanging="1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151"/>
            <w:tab w:val="left" w:pos="720"/>
          </w:tabs>
          <w:ind w:left="5191" w:hanging="1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151"/>
            <w:tab w:val="left" w:pos="720"/>
          </w:tabs>
          <w:ind w:left="5911" w:hanging="1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8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149" w:hanging="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149"/>
            <w:tab w:val="left" w:pos="720"/>
          </w:tabs>
          <w:ind w:left="869" w:hanging="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149"/>
            <w:tab w:val="left" w:pos="720"/>
          </w:tabs>
          <w:ind w:left="1589" w:hanging="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149"/>
            <w:tab w:val="left" w:pos="720"/>
          </w:tabs>
          <w:ind w:left="2309" w:hanging="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149"/>
            <w:tab w:val="left" w:pos="720"/>
          </w:tabs>
          <w:ind w:left="3029" w:hanging="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149"/>
            <w:tab w:val="left" w:pos="720"/>
          </w:tabs>
          <w:ind w:left="3749" w:hanging="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149"/>
            <w:tab w:val="left" w:pos="720"/>
          </w:tabs>
          <w:ind w:left="4469" w:hanging="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149"/>
            <w:tab w:val="left" w:pos="720"/>
          </w:tabs>
          <w:ind w:left="5189" w:hanging="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149"/>
            <w:tab w:val="left" w:pos="720"/>
          </w:tabs>
          <w:ind w:left="5909" w:hanging="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1"/>
  </w:num>
  <w:num w:numId="16">
    <w:abstractNumId w:val="10"/>
  </w:num>
  <w:num w:numId="17">
    <w:abstractNumId w:val="13"/>
  </w:num>
  <w:num w:numId="18">
    <w:abstractNumId w:val="12"/>
  </w:num>
  <w:num w:numId="19">
    <w:abstractNumId w:val="12"/>
    <w:lvlOverride w:ilvl="1">
      <w:startOverride w:val="2"/>
    </w:lvlOverride>
  </w:num>
  <w:num w:numId="20">
    <w:abstractNumId w:val="15"/>
  </w:num>
  <w:num w:numId="21">
    <w:abstractNumId w:val="14"/>
  </w:num>
  <w:num w:numId="22">
    <w:abstractNumId w:val="17"/>
  </w:num>
  <w:num w:numId="23">
    <w:abstractNumId w:val="16"/>
  </w:num>
  <w:num w:numId="24">
    <w:abstractNumId w:val="16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761"/>
          </w:tabs>
          <w:ind w:left="221" w:firstLine="3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761"/>
            <w:tab w:val="num" w:pos="1481"/>
          </w:tabs>
          <w:ind w:left="941" w:firstLine="3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761"/>
            <w:tab w:val="num" w:pos="2201"/>
          </w:tabs>
          <w:ind w:left="1661" w:firstLine="3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761"/>
            <w:tab w:val="num" w:pos="2921"/>
          </w:tabs>
          <w:ind w:left="2381" w:firstLine="3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761"/>
            <w:tab w:val="num" w:pos="3641"/>
          </w:tabs>
          <w:ind w:left="3101" w:firstLine="3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761"/>
            <w:tab w:val="num" w:pos="4361"/>
          </w:tabs>
          <w:ind w:left="3821" w:firstLine="3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761"/>
            <w:tab w:val="num" w:pos="5081"/>
          </w:tabs>
          <w:ind w:left="4541" w:firstLine="3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761"/>
            <w:tab w:val="num" w:pos="5801"/>
          </w:tabs>
          <w:ind w:left="5261" w:firstLine="3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761"/>
            <w:tab w:val="num" w:pos="6521"/>
          </w:tabs>
          <w:ind w:left="5981" w:firstLine="3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16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6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687"/>
            <w:tab w:val="left" w:pos="720"/>
          </w:tabs>
          <w:ind w:left="86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687"/>
            <w:tab w:val="left" w:pos="720"/>
          </w:tabs>
          <w:ind w:left="15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687"/>
            <w:tab w:val="left" w:pos="720"/>
          </w:tabs>
          <w:ind w:left="23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687"/>
            <w:tab w:val="left" w:pos="720"/>
          </w:tabs>
          <w:ind w:left="30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687"/>
            <w:tab w:val="left" w:pos="720"/>
          </w:tabs>
          <w:ind w:left="374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687"/>
            <w:tab w:val="left" w:pos="720"/>
          </w:tabs>
          <w:ind w:left="446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687"/>
            <w:tab w:val="left" w:pos="720"/>
          </w:tabs>
          <w:ind w:left="51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687"/>
            <w:tab w:val="left" w:pos="720"/>
          </w:tabs>
          <w:ind w:left="59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6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720"/>
          </w:tabs>
          <w:ind w:left="18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720"/>
            <w:tab w:val="num" w:pos="1440"/>
          </w:tabs>
          <w:ind w:left="90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720"/>
            <w:tab w:val="num" w:pos="2160"/>
          </w:tabs>
          <w:ind w:left="162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720"/>
            <w:tab w:val="num" w:pos="2880"/>
          </w:tabs>
          <w:ind w:left="234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720"/>
            <w:tab w:val="num" w:pos="3600"/>
          </w:tabs>
          <w:ind w:left="306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720"/>
            <w:tab w:val="num" w:pos="4320"/>
          </w:tabs>
          <w:ind w:left="378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720"/>
            <w:tab w:val="num" w:pos="5040"/>
          </w:tabs>
          <w:ind w:left="450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720"/>
            <w:tab w:val="num" w:pos="5760"/>
          </w:tabs>
          <w:ind w:left="522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720"/>
            <w:tab w:val="num" w:pos="6480"/>
          </w:tabs>
          <w:ind w:left="594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19"/>
  </w:num>
  <w:num w:numId="28">
    <w:abstractNumId w:val="18"/>
  </w:num>
  <w:num w:numId="29">
    <w:abstractNumId w:val="18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num" w:pos="960"/>
          </w:tabs>
          <w:ind w:left="393" w:firstLine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tabs>
            <w:tab w:val="left" w:pos="1440"/>
          </w:tabs>
          <w:ind w:left="847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847"/>
            <w:tab w:val="left" w:pos="1440"/>
          </w:tabs>
          <w:ind w:left="1414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847"/>
            <w:tab w:val="left" w:pos="1440"/>
          </w:tabs>
          <w:ind w:left="1981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847"/>
            <w:tab w:val="left" w:pos="1440"/>
          </w:tabs>
          <w:ind w:left="2548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847"/>
            <w:tab w:val="left" w:pos="1440"/>
          </w:tabs>
          <w:ind w:left="3115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847"/>
            <w:tab w:val="left" w:pos="1440"/>
          </w:tabs>
          <w:ind w:left="3682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847"/>
            <w:tab w:val="left" w:pos="1440"/>
          </w:tabs>
          <w:ind w:left="4249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847"/>
            <w:tab w:val="left" w:pos="1440"/>
          </w:tabs>
          <w:ind w:left="4816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21"/>
  </w:num>
  <w:num w:numId="31">
    <w:abstractNumId w:val="20"/>
  </w:num>
  <w:num w:numId="32">
    <w:abstractNumId w:val="23"/>
  </w:num>
  <w:num w:numId="33">
    <w:abstractNumId w:val="22"/>
  </w:num>
  <w:num w:numId="34">
    <w:abstractNumId w:val="22"/>
    <w:lvlOverride w:ilvl="1">
      <w:startOverride w:val="3"/>
    </w:lvlOverride>
  </w:num>
  <w:num w:numId="35">
    <w:abstractNumId w:val="22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num" w:pos="960"/>
          </w:tabs>
          <w:ind w:left="393" w:firstLine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tabs>
            <w:tab w:val="num" w:pos="874"/>
            <w:tab w:val="left" w:pos="1440"/>
          </w:tabs>
          <w:ind w:left="307" w:firstLine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num" w:pos="874"/>
            <w:tab w:val="left" w:pos="1440"/>
          </w:tabs>
          <w:ind w:left="307" w:firstLine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num" w:pos="874"/>
            <w:tab w:val="left" w:pos="1440"/>
          </w:tabs>
          <w:ind w:left="307" w:firstLine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num" w:pos="874"/>
            <w:tab w:val="left" w:pos="1440"/>
          </w:tabs>
          <w:ind w:left="307" w:firstLine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num" w:pos="874"/>
            <w:tab w:val="left" w:pos="1440"/>
          </w:tabs>
          <w:ind w:left="307" w:firstLine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num" w:pos="874"/>
            <w:tab w:val="left" w:pos="1440"/>
          </w:tabs>
          <w:ind w:left="307" w:firstLine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num" w:pos="874"/>
            <w:tab w:val="left" w:pos="1440"/>
          </w:tabs>
          <w:ind w:left="307" w:firstLine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num" w:pos="874"/>
            <w:tab w:val="left" w:pos="1440"/>
          </w:tabs>
          <w:ind w:left="307" w:firstLine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25"/>
  </w:num>
  <w:num w:numId="37">
    <w:abstractNumId w:val="24"/>
  </w:num>
  <w:num w:numId="38">
    <w:abstractNumId w:val="24"/>
    <w:lvlOverride w:ilvl="0">
      <w:startOverride w:val="6"/>
    </w:lvlOverride>
  </w:num>
  <w:num w:numId="39">
    <w:abstractNumId w:val="24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num" w:pos="944"/>
          </w:tabs>
          <w:ind w:left="384" w:firstLine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tabs>
            <w:tab w:val="left" w:pos="944"/>
            <w:tab w:val="num" w:pos="1664"/>
          </w:tabs>
          <w:ind w:left="1104" w:firstLine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944"/>
            <w:tab w:val="num" w:pos="2384"/>
          </w:tabs>
          <w:ind w:left="1824" w:firstLine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944"/>
            <w:tab w:val="num" w:pos="3104"/>
          </w:tabs>
          <w:ind w:left="2544" w:firstLine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944"/>
            <w:tab w:val="num" w:pos="3824"/>
          </w:tabs>
          <w:ind w:left="3264" w:firstLine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944"/>
            <w:tab w:val="num" w:pos="4544"/>
          </w:tabs>
          <w:ind w:left="3984" w:firstLine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944"/>
            <w:tab w:val="num" w:pos="5264"/>
          </w:tabs>
          <w:ind w:left="4704" w:firstLine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944"/>
            <w:tab w:val="num" w:pos="5984"/>
          </w:tabs>
          <w:ind w:left="5424" w:firstLine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944"/>
            <w:tab w:val="num" w:pos="6704"/>
          </w:tabs>
          <w:ind w:left="6144" w:firstLine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24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num" w:pos="908"/>
          </w:tabs>
          <w:ind w:left="348" w:firstLine="2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tabs>
            <w:tab w:val="left" w:pos="908"/>
            <w:tab w:val="num" w:pos="1628"/>
          </w:tabs>
          <w:ind w:left="1068" w:firstLine="2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908"/>
            <w:tab w:val="num" w:pos="2348"/>
          </w:tabs>
          <w:ind w:left="1788" w:firstLine="2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908"/>
            <w:tab w:val="num" w:pos="3068"/>
          </w:tabs>
          <w:ind w:left="2508" w:firstLine="2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908"/>
            <w:tab w:val="num" w:pos="3788"/>
          </w:tabs>
          <w:ind w:left="3228" w:firstLine="2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908"/>
            <w:tab w:val="num" w:pos="4508"/>
          </w:tabs>
          <w:ind w:left="3948" w:firstLine="2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908"/>
            <w:tab w:val="num" w:pos="5228"/>
          </w:tabs>
          <w:ind w:left="4668" w:firstLine="2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908"/>
            <w:tab w:val="num" w:pos="5948"/>
          </w:tabs>
          <w:ind w:left="5388" w:firstLine="2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908"/>
            <w:tab w:val="num" w:pos="6668"/>
          </w:tabs>
          <w:ind w:left="6108" w:firstLine="2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24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num" w:pos="879"/>
          </w:tabs>
          <w:ind w:left="319" w:firstLine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tabs>
            <w:tab w:val="left" w:pos="879"/>
            <w:tab w:val="num" w:pos="1599"/>
          </w:tabs>
          <w:ind w:left="1039" w:firstLine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879"/>
            <w:tab w:val="num" w:pos="2319"/>
          </w:tabs>
          <w:ind w:left="1759" w:firstLine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879"/>
            <w:tab w:val="num" w:pos="3039"/>
          </w:tabs>
          <w:ind w:left="2479" w:firstLine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879"/>
            <w:tab w:val="num" w:pos="3759"/>
          </w:tabs>
          <w:ind w:left="3199" w:firstLine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879"/>
            <w:tab w:val="num" w:pos="4479"/>
          </w:tabs>
          <w:ind w:left="3919" w:firstLine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879"/>
            <w:tab w:val="num" w:pos="5199"/>
          </w:tabs>
          <w:ind w:left="4639" w:firstLine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879"/>
            <w:tab w:val="num" w:pos="5919"/>
          </w:tabs>
          <w:ind w:left="5359" w:firstLine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879"/>
            <w:tab w:val="num" w:pos="6639"/>
          </w:tabs>
          <w:ind w:left="6079" w:firstLine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24"/>
    <w:lvlOverride w:ilvl="0">
      <w:lvl w:ilvl="0">
        <w:start w:val="1"/>
        <w:numFmt w:val="decimal"/>
        <w:suff w:val="tab"/>
        <w:lvlText w:val="%1)"/>
        <w:lvlJc w:val="left"/>
        <w:pPr>
          <w:ind w:left="940" w:hanging="3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ind w:left="1100" w:hanging="3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940"/>
          </w:tabs>
          <w:ind w:left="1820" w:hanging="3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940"/>
          </w:tabs>
          <w:ind w:left="2540" w:hanging="3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940"/>
          </w:tabs>
          <w:ind w:left="3260" w:hanging="3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940"/>
          </w:tabs>
          <w:ind w:left="3980" w:hanging="3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940"/>
          </w:tabs>
          <w:ind w:left="4700" w:hanging="3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940"/>
          </w:tabs>
          <w:ind w:left="5420" w:hanging="3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940"/>
          </w:tabs>
          <w:ind w:left="6140" w:hanging="3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>
    <w:abstractNumId w:val="27"/>
  </w:num>
  <w:num w:numId="44">
    <w:abstractNumId w:val="26"/>
  </w:num>
  <w:num w:numId="45">
    <w:abstractNumId w:val="26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720"/>
          </w:tabs>
          <w:ind w:left="153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720"/>
            <w:tab w:val="num" w:pos="1440"/>
          </w:tabs>
          <w:ind w:left="873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720"/>
            <w:tab w:val="num" w:pos="2160"/>
          </w:tabs>
          <w:ind w:left="1593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720"/>
            <w:tab w:val="num" w:pos="2880"/>
          </w:tabs>
          <w:ind w:left="2313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720"/>
            <w:tab w:val="num" w:pos="3600"/>
          </w:tabs>
          <w:ind w:left="3033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720"/>
            <w:tab w:val="num" w:pos="4320"/>
          </w:tabs>
          <w:ind w:left="3753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720"/>
            <w:tab w:val="num" w:pos="5040"/>
          </w:tabs>
          <w:ind w:left="4473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720"/>
            <w:tab w:val="num" w:pos="5760"/>
          </w:tabs>
          <w:ind w:left="5193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720"/>
            <w:tab w:val="num" w:pos="6480"/>
          </w:tabs>
          <w:ind w:left="5913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>
    <w:abstractNumId w:val="26"/>
    <w:lvlOverride w:ilvl="0">
      <w:lvl w:ilvl="0">
        <w:start w:val="1"/>
        <w:numFmt w:val="bullet"/>
        <w:suff w:val="tab"/>
        <w:lvlText w:val="-"/>
        <w:lvlJc w:val="left"/>
        <w:pPr>
          <w:ind w:left="747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747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747"/>
          </w:tabs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747"/>
          </w:tabs>
          <w:ind w:left="23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747"/>
          </w:tabs>
          <w:ind w:left="30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747"/>
          </w:tabs>
          <w:ind w:left="37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747"/>
          </w:tabs>
          <w:ind w:left="45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747"/>
          </w:tabs>
          <w:ind w:left="52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747"/>
          </w:tabs>
          <w:ind w:left="59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7">
    <w:abstractNumId w:val="29"/>
  </w:num>
  <w:num w:numId="48">
    <w:abstractNumId w:val="28"/>
  </w:num>
  <w:num w:numId="49">
    <w:abstractNumId w:val="28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720"/>
          </w:tabs>
          <w:ind w:left="153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720"/>
            <w:tab w:val="num" w:pos="1440"/>
          </w:tabs>
          <w:ind w:left="873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720"/>
            <w:tab w:val="num" w:pos="2160"/>
          </w:tabs>
          <w:ind w:left="1593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720"/>
            <w:tab w:val="num" w:pos="2880"/>
          </w:tabs>
          <w:ind w:left="2313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720"/>
            <w:tab w:val="num" w:pos="3600"/>
          </w:tabs>
          <w:ind w:left="3033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720"/>
            <w:tab w:val="num" w:pos="4320"/>
          </w:tabs>
          <w:ind w:left="3753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720"/>
            <w:tab w:val="num" w:pos="5040"/>
          </w:tabs>
          <w:ind w:left="4473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720"/>
            <w:tab w:val="num" w:pos="5760"/>
          </w:tabs>
          <w:ind w:left="5193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720"/>
            <w:tab w:val="num" w:pos="6480"/>
          </w:tabs>
          <w:ind w:left="5913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0">
    <w:abstractNumId w:val="31"/>
  </w:num>
  <w:num w:numId="51">
    <w:abstractNumId w:val="30"/>
  </w:num>
  <w:num w:numId="52">
    <w:abstractNumId w:val="30"/>
    <w:lvlOverride w:ilvl="0">
      <w:lvl w:ilvl="0">
        <w:start w:val="1"/>
        <w:numFmt w:val="bullet"/>
        <w:suff w:val="tab"/>
        <w:lvlText w:val="с"/>
        <w:lvlJc w:val="left"/>
        <w:pPr>
          <w:tabs>
            <w:tab w:val="num" w:pos="1293"/>
          </w:tabs>
          <w:ind w:left="753" w:firstLine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1440"/>
          </w:tabs>
          <w:ind w:left="6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2160"/>
          </w:tabs>
          <w:ind w:left="727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2160"/>
          </w:tabs>
          <w:ind w:left="1011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2160"/>
          </w:tabs>
          <w:ind w:left="1294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2160"/>
          </w:tabs>
          <w:ind w:left="1578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2160"/>
          </w:tabs>
          <w:ind w:left="1861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2160"/>
          </w:tabs>
          <w:ind w:left="2145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2160"/>
          </w:tabs>
          <w:ind w:left="2428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30"/>
    <w:lvlOverride w:ilvl="0">
      <w:lvl w:ilvl="0">
        <w:start w:val="1"/>
        <w:numFmt w:val="bullet"/>
        <w:suff w:val="tab"/>
        <w:lvlText w:val="с"/>
        <w:lvlJc w:val="left"/>
        <w:pPr>
          <w:tabs>
            <w:tab w:val="left" w:pos="720"/>
          </w:tabs>
          <w:ind w:left="167" w:hanging="1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167"/>
            <w:tab w:val="left" w:pos="720"/>
          </w:tabs>
          <w:ind w:left="887" w:hanging="1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1593" w:hanging="10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1593" w:hanging="10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593" w:hanging="10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593" w:hanging="10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593" w:hanging="10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593" w:hanging="10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1593" w:hanging="10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>
    <w:abstractNumId w:val="33"/>
  </w:num>
  <w:num w:numId="55">
    <w:abstractNumId w:val="32"/>
  </w:num>
  <w:num w:numId="56">
    <w:abstractNumId w:val="32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6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14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266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39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51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644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77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896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102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7">
    <w:abstractNumId w:val="35"/>
  </w:num>
  <w:num w:numId="58">
    <w:abstractNumId w:val="34"/>
  </w:num>
  <w:num w:numId="59">
    <w:abstractNumId w:val="34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6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86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15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23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30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374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446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51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59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">
    <w:abstractNumId w:val="37"/>
  </w:num>
  <w:num w:numId="61">
    <w:abstractNumId w:val="36"/>
  </w:num>
  <w:num w:numId="62">
    <w:abstractNumId w:val="36"/>
    <w:lvlOverride w:ilvl="0">
      <w:lvl w:ilvl="0">
        <w:start w:val="1"/>
        <w:numFmt w:val="bullet"/>
        <w:suff w:val="tab"/>
        <w:lvlText w:val="-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120"/>
          </w:tabs>
          <w:ind w:left="84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120"/>
          </w:tabs>
          <w:ind w:left="156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120"/>
          </w:tabs>
          <w:ind w:left="22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120"/>
          </w:tabs>
          <w:ind w:left="300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120"/>
          </w:tabs>
          <w:ind w:left="37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120"/>
          </w:tabs>
          <w:ind w:left="444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120"/>
          </w:tabs>
          <w:ind w:left="516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120"/>
          </w:tabs>
          <w:ind w:left="58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3">
    <w:abstractNumId w:val="36"/>
    <w:lvlOverride w:ilvl="0">
      <w:lvl w:ilvl="0">
        <w:start w:val="1"/>
        <w:numFmt w:val="bullet"/>
        <w:suff w:val="tab"/>
        <w:lvlText w:val="-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120"/>
          </w:tabs>
          <w:ind w:left="84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120"/>
          </w:tabs>
          <w:ind w:left="156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120"/>
          </w:tabs>
          <w:ind w:left="22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120"/>
          </w:tabs>
          <w:ind w:left="300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120"/>
          </w:tabs>
          <w:ind w:left="37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120"/>
          </w:tabs>
          <w:ind w:left="444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120"/>
          </w:tabs>
          <w:ind w:left="516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120"/>
          </w:tabs>
          <w:ind w:left="58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64">
    <w:abstractNumId w:val="39"/>
  </w:num>
  <w:num w:numId="65">
    <w:abstractNumId w:val="38"/>
  </w:num>
  <w:num w:numId="66">
    <w:abstractNumId w:val="41"/>
  </w:num>
  <w:num w:numId="67">
    <w:abstractNumId w:val="40"/>
  </w:num>
  <w:num w:numId="68">
    <w:abstractNumId w:val="40"/>
    <w:lvlOverride w:ilvl="1">
      <w:startOverride w:val="13"/>
    </w:lvlOverride>
  </w:num>
  <w:num w:numId="69">
    <w:abstractNumId w:val="43"/>
  </w:num>
  <w:num w:numId="70">
    <w:abstractNumId w:val="42"/>
  </w:num>
  <w:num w:numId="71">
    <w:abstractNumId w:val="42"/>
    <w:lvlOverride w:ilvl="0">
      <w:startOverride w:val="14"/>
    </w:lvlOverride>
  </w:num>
  <w:num w:numId="72">
    <w:abstractNumId w:val="45"/>
  </w:num>
  <w:num w:numId="73">
    <w:abstractNumId w:val="44"/>
  </w:num>
  <w:num w:numId="74">
    <w:abstractNumId w:val="4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352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352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352"/>
          </w:tabs>
          <w:ind w:left="25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52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352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352"/>
          </w:tabs>
          <w:ind w:left="468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52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352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352"/>
          </w:tabs>
          <w:ind w:left="684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5">
    <w:abstractNumId w:val="47"/>
  </w:num>
  <w:num w:numId="76">
    <w:abstractNumId w:val="46"/>
  </w:num>
  <w:num w:numId="77">
    <w:abstractNumId w:val="46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8">
    <w:abstractNumId w:val="49"/>
  </w:num>
  <w:num w:numId="79">
    <w:abstractNumId w:val="48"/>
  </w:num>
  <w:num w:numId="80">
    <w:abstractNumId w:val="48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heading 4">
    <w:name w:val="heading 4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2"/>
    </w:pPr>
    <w:rPr>
      <w:rFonts w:ascii="Cambria" w:cs="Arial Unicode MS" w:hAnsi="Cambria" w:eastAsia="Arial Unicode MS" w:hint="default"/>
      <w:b w:val="1"/>
      <w:bCs w:val="1"/>
      <w:i w:val="1"/>
      <w:iCs w:val="1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2"/>
      <w:szCs w:val="22"/>
      <w:u w:val="none" w:color="4f81bd"/>
      <w:shd w:val="nil" w:color="auto" w:fill="auto"/>
      <w:vertAlign w:val="baseline"/>
      <w:lang w:val="ru-RU"/>
      <w14:textFill>
        <w14:solidFill>
          <w14:srgbClr w14:val="4F81BD"/>
        </w14:solidFill>
      </w14:textFill>
    </w:rPr>
  </w:style>
  <w:style w:type="character" w:styleId="apple-converted-space">
    <w:name w:val="apple-converted-space"/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5"/>
      </w:numPr>
    </w:pPr>
  </w:style>
  <w:style w:type="numbering" w:styleId="Импортированный стиль 3.0">
    <w:name w:val="Импортированный стиль 3.0"/>
    <w:pPr>
      <w:numPr>
        <w:numId w:val="9"/>
      </w:numPr>
    </w:pPr>
  </w:style>
  <w:style w:type="numbering" w:styleId="Импортированный стиль 4">
    <w:name w:val="Импортированный стиль 4"/>
    <w:pPr>
      <w:numPr>
        <w:numId w:val="11"/>
      </w:numPr>
    </w:pPr>
  </w:style>
  <w:style w:type="numbering" w:styleId="Импортированный стиль 5">
    <w:name w:val="Импортированный стиль 5"/>
    <w:pPr>
      <w:numPr>
        <w:numId w:val="15"/>
      </w:numPr>
    </w:pPr>
  </w:style>
  <w:style w:type="numbering" w:styleId="Импортированный стиль 6">
    <w:name w:val="Импортированный стиль 6"/>
    <w:pPr>
      <w:numPr>
        <w:numId w:val="17"/>
      </w:numPr>
    </w:pPr>
  </w:style>
  <w:style w:type="numbering" w:styleId="Импортированный стиль 6.0">
    <w:name w:val="Импортированный стиль 6.0"/>
    <w:pPr>
      <w:numPr>
        <w:numId w:val="20"/>
      </w:numPr>
    </w:pPr>
  </w:style>
  <w:style w:type="paragraph" w:styleId="Body Text Indent 2">
    <w:name w:val="Body Text Indent 2"/>
    <w:next w:val="Body Text Indent 2"/>
    <w:pPr>
      <w:keepNext w:val="0"/>
      <w:keepLines w:val="0"/>
      <w:pageBreakBefore w:val="0"/>
      <w:widowControl w:val="1"/>
      <w:shd w:val="clear" w:color="auto" w:fill="auto"/>
      <w:tabs>
        <w:tab w:val="left" w:pos="1335"/>
      </w:tabs>
      <w:suppressAutoHyphens w:val="0"/>
      <w:bidi w:val="0"/>
      <w:spacing w:before="0" w:after="0" w:line="240" w:lineRule="auto"/>
      <w:ind w:left="75" w:right="0" w:firstLine="0"/>
      <w:jc w:val="both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Импортированный стиль 7">
    <w:name w:val="Импортированный стиль 7"/>
    <w:pPr>
      <w:numPr>
        <w:numId w:val="22"/>
      </w:numPr>
    </w:pPr>
  </w:style>
  <w:style w:type="numbering" w:styleId="Импортированный стиль 8">
    <w:name w:val="Импортированный стиль 8"/>
    <w:pPr>
      <w:numPr>
        <w:numId w:val="27"/>
      </w:numPr>
    </w:pPr>
  </w:style>
  <w:style w:type="numbering" w:styleId="Импортированный стиль 8.0">
    <w:name w:val="Импортированный стиль 8.0"/>
    <w:pPr>
      <w:numPr>
        <w:numId w:val="30"/>
      </w:numPr>
    </w:pPr>
  </w:style>
  <w:style w:type="numbering" w:styleId="Импортированный стиль 9">
    <w:name w:val="Импортированный стиль 9"/>
    <w:pPr>
      <w:numPr>
        <w:numId w:val="32"/>
      </w:numPr>
    </w:pPr>
  </w:style>
  <w:style w:type="numbering" w:styleId="Импортированный стиль 10">
    <w:name w:val="Импортированный стиль 10"/>
    <w:pPr>
      <w:numPr>
        <w:numId w:val="36"/>
      </w:numPr>
    </w:pPr>
  </w:style>
  <w:style w:type="numbering" w:styleId="Импортированный стиль 11">
    <w:name w:val="Импортированный стиль 11"/>
    <w:pPr>
      <w:numPr>
        <w:numId w:val="43"/>
      </w:numPr>
    </w:pPr>
  </w:style>
  <w:style w:type="numbering" w:styleId="Импортированный стиль 12">
    <w:name w:val="Импортированный стиль 12"/>
    <w:pPr>
      <w:numPr>
        <w:numId w:val="47"/>
      </w:numPr>
    </w:pPr>
  </w:style>
  <w:style w:type="numbering" w:styleId="Импортированный стиль 13">
    <w:name w:val="Импортированный стиль 13"/>
    <w:pPr>
      <w:numPr>
        <w:numId w:val="50"/>
      </w:numPr>
    </w:pPr>
  </w:style>
  <w:style w:type="numbering" w:styleId="Импортированный стиль 14">
    <w:name w:val="Импортированный стиль 14"/>
    <w:pPr>
      <w:numPr>
        <w:numId w:val="54"/>
      </w:numPr>
    </w:pPr>
  </w:style>
  <w:style w:type="numbering" w:styleId="Импортированный стиль 15">
    <w:name w:val="Импортированный стиль 15"/>
    <w:pPr>
      <w:numPr>
        <w:numId w:val="57"/>
      </w:numPr>
    </w:p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48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Ссылка">
    <w:name w:val="Ссылка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Ссылка"/>
    <w:next w:val="Hyperlink.0"/>
    <w:rPr>
      <w:outline w:val="0"/>
      <w:color w:val="0b0080"/>
      <w:u w:color="0b0080"/>
      <w:lang w:val="ru-RU"/>
      <w14:textFill>
        <w14:solidFill>
          <w14:srgbClr w14:val="0B0080"/>
        </w14:solidFill>
      </w14:textFill>
    </w:rPr>
  </w:style>
  <w:style w:type="numbering" w:styleId="Импортированный стиль 16">
    <w:name w:val="Импортированный стиль 16"/>
    <w:pPr>
      <w:numPr>
        <w:numId w:val="60"/>
      </w:numPr>
    </w:pPr>
  </w:style>
  <w:style w:type="numbering" w:styleId="Импортированный стиль 17">
    <w:name w:val="Импортированный стиль 17"/>
    <w:pPr>
      <w:numPr>
        <w:numId w:val="64"/>
      </w:numPr>
    </w:pPr>
  </w:style>
  <w:style w:type="numbering" w:styleId="Импортированный стиль 18">
    <w:name w:val="Импортированный стиль 18"/>
    <w:pPr>
      <w:numPr>
        <w:numId w:val="66"/>
      </w:numPr>
    </w:pPr>
  </w:style>
  <w:style w:type="numbering" w:styleId="Импортированный стиль 19">
    <w:name w:val="Импортированный стиль 19"/>
    <w:pPr>
      <w:numPr>
        <w:numId w:val="69"/>
      </w:numPr>
    </w:p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63" w:lineRule="exact"/>
      <w:ind w:left="18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20">
    <w:name w:val="Импортированный стиль 20"/>
    <w:pPr>
      <w:numPr>
        <w:numId w:val="72"/>
      </w:numPr>
    </w:p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120" w:line="240" w:lineRule="auto"/>
      <w:ind w:left="283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21">
    <w:name w:val="Импортированный стиль 21"/>
    <w:pPr>
      <w:numPr>
        <w:numId w:val="75"/>
      </w:numPr>
    </w:pPr>
  </w:style>
  <w:style w:type="numbering" w:styleId="Импортированный стиль 22">
    <w:name w:val="Импортированный стиль 22"/>
    <w:pPr>
      <w:numPr>
        <w:numId w:val="78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Hyperlink.1">
    <w:name w:val="Hyperlink.1"/>
    <w:basedOn w:val="Ссылка"/>
    <w:next w:val="Hyperlink.1"/>
    <w:rPr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